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4" w:rsidRDefault="006122C4">
      <w:pPr>
        <w:spacing w:line="360" w:lineRule="exact"/>
      </w:pPr>
    </w:p>
    <w:p w:rsidR="00A5135B" w:rsidRPr="007A7F61" w:rsidRDefault="00A5135B" w:rsidP="00A5135B">
      <w:pPr>
        <w:pStyle w:val="a6"/>
        <w:jc w:val="center"/>
        <w:rPr>
          <w:b/>
        </w:rPr>
      </w:pPr>
      <w:r w:rsidRPr="007A7F61">
        <w:rPr>
          <w:b/>
          <w:color w:val="000000" w:themeColor="text1"/>
          <w:sz w:val="28"/>
          <w:szCs w:val="28"/>
        </w:rPr>
        <w:t>Республика Бурятия</w:t>
      </w:r>
    </w:p>
    <w:p w:rsidR="00A5135B" w:rsidRPr="007A7F61" w:rsidRDefault="00A5135B" w:rsidP="00A5135B">
      <w:pPr>
        <w:pStyle w:val="1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7A7F61">
        <w:rPr>
          <w:bCs w:val="0"/>
          <w:color w:val="000000" w:themeColor="text1"/>
          <w:sz w:val="28"/>
          <w:szCs w:val="28"/>
        </w:rPr>
        <w:t>Северо- Байкальский  район</w:t>
      </w:r>
    </w:p>
    <w:p w:rsidR="00A5135B" w:rsidRPr="007A7F61" w:rsidRDefault="00A5135B" w:rsidP="00A5135B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муниципального </w:t>
      </w:r>
      <w:r w:rsidRPr="007A7F61">
        <w:rPr>
          <w:color w:val="000000" w:themeColor="text1"/>
          <w:sz w:val="28"/>
          <w:szCs w:val="28"/>
        </w:rPr>
        <w:t>образования сельского  поселения</w:t>
      </w:r>
    </w:p>
    <w:p w:rsidR="00A5135B" w:rsidRPr="004019EC" w:rsidRDefault="00A5135B" w:rsidP="00A5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EC">
        <w:rPr>
          <w:rFonts w:ascii="Times New Roman" w:hAnsi="Times New Roman" w:cs="Times New Roman"/>
          <w:b/>
          <w:sz w:val="28"/>
          <w:szCs w:val="28"/>
        </w:rPr>
        <w:t>«Уоянское эвенкийское»</w:t>
      </w:r>
    </w:p>
    <w:p w:rsidR="00A5135B" w:rsidRDefault="00A5135B" w:rsidP="00A5135B">
      <w:pPr>
        <w:pBdr>
          <w:bottom w:val="thinThickSmallGap" w:sz="24" w:space="0" w:color="auto"/>
        </w:pBdr>
        <w:jc w:val="center"/>
        <w:rPr>
          <w:b/>
        </w:rPr>
      </w:pPr>
    </w:p>
    <w:p w:rsidR="00A5135B" w:rsidRDefault="00A5135B" w:rsidP="00A5135B">
      <w:pPr>
        <w:pStyle w:val="a7"/>
        <w:rPr>
          <w:b/>
          <w:sz w:val="28"/>
          <w:szCs w:val="28"/>
        </w:rPr>
      </w:pPr>
    </w:p>
    <w:p w:rsidR="00A5135B" w:rsidRPr="007A7F61" w:rsidRDefault="00A5135B" w:rsidP="00A5135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(Проект) </w:t>
      </w:r>
      <w:r w:rsidRPr="00835383">
        <w:rPr>
          <w:b/>
          <w:sz w:val="28"/>
          <w:szCs w:val="28"/>
        </w:rPr>
        <w:t>ПОСТАНОВЛЕНИЕ</w:t>
      </w:r>
    </w:p>
    <w:p w:rsidR="00A5135B" w:rsidRDefault="00A5135B" w:rsidP="00A513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5B" w:rsidRDefault="00A5135B" w:rsidP="00A513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5135B" w:rsidRDefault="00076700" w:rsidP="00A513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135B">
        <w:rPr>
          <w:rFonts w:ascii="Times New Roman" w:hAnsi="Times New Roman" w:cs="Times New Roman"/>
          <w:b/>
          <w:sz w:val="28"/>
          <w:szCs w:val="28"/>
        </w:rPr>
        <w:t>---.---.</w:t>
      </w:r>
      <w:r w:rsidR="00A5135B" w:rsidRPr="0083538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135B">
        <w:rPr>
          <w:rFonts w:ascii="Times New Roman" w:hAnsi="Times New Roman" w:cs="Times New Roman"/>
          <w:b/>
          <w:sz w:val="28"/>
          <w:szCs w:val="28"/>
        </w:rPr>
        <w:t>21</w:t>
      </w:r>
      <w:r w:rsidR="00A5135B" w:rsidRPr="00835383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A513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5135B" w:rsidRPr="0083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35B" w:rsidRPr="00790B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5135B">
        <w:rPr>
          <w:rFonts w:ascii="Times New Roman" w:hAnsi="Times New Roman" w:cs="Times New Roman"/>
          <w:b/>
          <w:sz w:val="28"/>
          <w:szCs w:val="28"/>
        </w:rPr>
        <w:t>00                                             п. Уоян</w:t>
      </w:r>
    </w:p>
    <w:p w:rsidR="006122C4" w:rsidRDefault="006122C4">
      <w:pPr>
        <w:spacing w:line="360" w:lineRule="exact"/>
      </w:pPr>
    </w:p>
    <w:p w:rsidR="006A3F85" w:rsidRDefault="006A3F85" w:rsidP="006A3F85">
      <w:pPr>
        <w:pStyle w:val="11"/>
        <w:shd w:val="clear" w:color="auto" w:fill="auto"/>
        <w:spacing w:after="180"/>
        <w:rPr>
          <w:b/>
          <w:bCs/>
        </w:rPr>
      </w:pPr>
    </w:p>
    <w:p w:rsidR="00A5135B" w:rsidRPr="00A5135B" w:rsidRDefault="00076700" w:rsidP="00A5135B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r w:rsidR="006A3F85" w:rsidRPr="00A5135B">
        <w:rPr>
          <w:b/>
        </w:rPr>
        <w:t>Об организации создан</w:t>
      </w:r>
      <w:r w:rsidR="00A5135B" w:rsidRPr="00A5135B">
        <w:rPr>
          <w:b/>
        </w:rPr>
        <w:t>ия места накопления</w:t>
      </w:r>
    </w:p>
    <w:p w:rsidR="00A5135B" w:rsidRPr="00A5135B" w:rsidRDefault="00076700" w:rsidP="00A5135B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r w:rsidR="00A5135B" w:rsidRPr="00A5135B">
        <w:rPr>
          <w:b/>
        </w:rPr>
        <w:t xml:space="preserve">отработанных </w:t>
      </w:r>
      <w:r w:rsidR="006A3F85" w:rsidRPr="00A5135B">
        <w:rPr>
          <w:b/>
        </w:rPr>
        <w:t xml:space="preserve">ртутьсодержащих ламп </w:t>
      </w:r>
    </w:p>
    <w:p w:rsidR="00A5135B" w:rsidRDefault="00076700" w:rsidP="00A5135B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r w:rsidR="00A5135B">
        <w:rPr>
          <w:b/>
        </w:rPr>
        <w:t xml:space="preserve">на территории </w:t>
      </w:r>
      <w:r w:rsidR="006A3F85" w:rsidRPr="00A5135B">
        <w:rPr>
          <w:b/>
        </w:rPr>
        <w:t>муниципального</w:t>
      </w:r>
      <w:r w:rsidR="00A5135B" w:rsidRPr="00A5135B">
        <w:rPr>
          <w:b/>
        </w:rPr>
        <w:t xml:space="preserve"> </w:t>
      </w:r>
      <w:r w:rsidR="006A3F85" w:rsidRPr="00A5135B">
        <w:rPr>
          <w:b/>
        </w:rPr>
        <w:t>образования</w:t>
      </w:r>
    </w:p>
    <w:p w:rsidR="00A5135B" w:rsidRPr="00A5135B" w:rsidRDefault="00076700" w:rsidP="00A5135B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r w:rsidR="00A5135B">
        <w:rPr>
          <w:b/>
        </w:rPr>
        <w:t>сельское поселения «Уоянское эвенкийское»</w:t>
      </w:r>
    </w:p>
    <w:p w:rsidR="006A3F85" w:rsidRDefault="006A3F85" w:rsidP="00A5135B">
      <w:pPr>
        <w:pStyle w:val="11"/>
        <w:shd w:val="clear" w:color="auto" w:fill="auto"/>
        <w:jc w:val="both"/>
      </w:pPr>
      <w:r>
        <w:tab/>
      </w:r>
    </w:p>
    <w:p w:rsidR="006A3F85" w:rsidRDefault="006A3F85" w:rsidP="00A5135B">
      <w:pPr>
        <w:pStyle w:val="11"/>
        <w:shd w:val="clear" w:color="auto" w:fill="auto"/>
        <w:tabs>
          <w:tab w:val="left" w:leader="underscore" w:pos="9446"/>
        </w:tabs>
        <w:ind w:left="460" w:firstLine="700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Федерации от 28.12.2020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</w:t>
      </w:r>
      <w:r w:rsidR="00A5135B">
        <w:t xml:space="preserve">вом муниципального образования сельское поселение, в </w:t>
      </w:r>
      <w:r>
        <w:t>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</w:t>
      </w:r>
      <w:r w:rsidR="00A5135B">
        <w:t>ржащими отходами, администрации МО СП «Уоянское эвенкийское»</w:t>
      </w:r>
    </w:p>
    <w:p w:rsidR="006A3F85" w:rsidRDefault="006A3F85" w:rsidP="006A3F85">
      <w:pPr>
        <w:pStyle w:val="11"/>
        <w:shd w:val="clear" w:color="auto" w:fill="auto"/>
        <w:jc w:val="center"/>
      </w:pPr>
      <w:r>
        <w:rPr>
          <w:b/>
          <w:bCs/>
        </w:rPr>
        <w:t>ПОСТАНОВЛЯЕТ:</w:t>
      </w:r>
    </w:p>
    <w:p w:rsidR="006A3F85" w:rsidRDefault="006A3F85" w:rsidP="00A5135B">
      <w:pPr>
        <w:pStyle w:val="11"/>
        <w:numPr>
          <w:ilvl w:val="0"/>
          <w:numId w:val="1"/>
        </w:numPr>
        <w:shd w:val="clear" w:color="auto" w:fill="auto"/>
        <w:tabs>
          <w:tab w:val="left" w:pos="1530"/>
          <w:tab w:val="left" w:leader="underscore" w:pos="9727"/>
        </w:tabs>
        <w:ind w:left="1220"/>
        <w:jc w:val="both"/>
      </w:pPr>
      <w:r>
        <w:t>Создать на террито</w:t>
      </w:r>
      <w:r w:rsidR="00A5135B">
        <w:t xml:space="preserve">рии муниципального образования сельское поселение «Уоянское эвенкийское» </w:t>
      </w:r>
      <w:r>
        <w:t>место накопления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в которых организация такого места накопления представляется возможным)</w:t>
      </w:r>
      <w:r w:rsidR="00A5135B">
        <w:t xml:space="preserve"> - помещение на расположенное по адресу: улица Целинная,25</w:t>
      </w:r>
      <w:r>
        <w:t>, согласно приложению № 1</w:t>
      </w:r>
      <w:r w:rsidR="00076700">
        <w:t>,</w:t>
      </w:r>
      <w:r>
        <w:t xml:space="preserve"> к</w:t>
      </w:r>
      <w:r w:rsidR="00A5135B">
        <w:t xml:space="preserve"> </w:t>
      </w:r>
      <w:r>
        <w:t>настоящему постановлению.</w:t>
      </w:r>
    </w:p>
    <w:p w:rsidR="00076700" w:rsidRDefault="006A3F85" w:rsidP="006A3F85">
      <w:pPr>
        <w:pStyle w:val="11"/>
        <w:numPr>
          <w:ilvl w:val="0"/>
          <w:numId w:val="1"/>
        </w:numPr>
        <w:shd w:val="clear" w:color="auto" w:fill="auto"/>
        <w:tabs>
          <w:tab w:val="left" w:pos="1558"/>
        </w:tabs>
        <w:ind w:left="460" w:firstLine="780"/>
        <w:jc w:val="both"/>
      </w:pPr>
      <w:r>
        <w:t xml:space="preserve">Организовать накопление ртутьсодержащих ламп по следующему </w:t>
      </w:r>
      <w:r w:rsidR="00076700">
        <w:t xml:space="preserve"> </w:t>
      </w:r>
    </w:p>
    <w:p w:rsidR="006A3F85" w:rsidRDefault="006A3F85" w:rsidP="00076700">
      <w:pPr>
        <w:pStyle w:val="11"/>
        <w:shd w:val="clear" w:color="auto" w:fill="auto"/>
        <w:tabs>
          <w:tab w:val="left" w:pos="1558"/>
        </w:tabs>
        <w:ind w:left="1240"/>
        <w:jc w:val="both"/>
      </w:pPr>
      <w:r>
        <w:t>графику:</w:t>
      </w:r>
    </w:p>
    <w:p w:rsidR="006A3F85" w:rsidRDefault="00A5135B" w:rsidP="006A3F85">
      <w:pPr>
        <w:pStyle w:val="11"/>
        <w:shd w:val="clear" w:color="auto" w:fill="auto"/>
        <w:ind w:left="1220"/>
      </w:pPr>
      <w:r>
        <w:lastRenderedPageBreak/>
        <w:t>- каждый четверг с 14:00 ч. до 16:00 ч.</w:t>
      </w:r>
    </w:p>
    <w:p w:rsidR="006A3F85" w:rsidRDefault="006A3F85" w:rsidP="006A3F85">
      <w:pPr>
        <w:pStyle w:val="11"/>
        <w:numPr>
          <w:ilvl w:val="0"/>
          <w:numId w:val="1"/>
        </w:numPr>
        <w:shd w:val="clear" w:color="auto" w:fill="auto"/>
        <w:tabs>
          <w:tab w:val="left" w:pos="1558"/>
        </w:tabs>
        <w:ind w:left="460" w:firstLine="780"/>
        <w:jc w:val="both"/>
      </w:pPr>
      <w: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организовать место накопления ртутьсодержащих ламп в зданиях/помещениях, в которых осуществляется данная деятельность.</w:t>
      </w:r>
    </w:p>
    <w:p w:rsidR="006A3F85" w:rsidRDefault="00076700" w:rsidP="00076700">
      <w:pPr>
        <w:pStyle w:val="11"/>
        <w:shd w:val="clear" w:color="auto" w:fill="auto"/>
        <w:tabs>
          <w:tab w:val="left" w:leader="underscore" w:pos="2686"/>
          <w:tab w:val="left" w:leader="underscore" w:pos="5475"/>
          <w:tab w:val="left" w:leader="underscore" w:pos="6398"/>
        </w:tabs>
        <w:ind w:left="1220"/>
        <w:jc w:val="both"/>
      </w:pPr>
      <w:r>
        <w:t>4.</w:t>
      </w:r>
      <w:r w:rsidR="006A3F85">
        <w:t>Настоящее постановление вступает в силу со дня его опубликования.</w:t>
      </w:r>
    </w:p>
    <w:p w:rsidR="006A3F85" w:rsidRDefault="00076700" w:rsidP="00076700">
      <w:pPr>
        <w:pStyle w:val="11"/>
        <w:shd w:val="clear" w:color="auto" w:fill="auto"/>
        <w:tabs>
          <w:tab w:val="left" w:pos="1604"/>
        </w:tabs>
        <w:spacing w:after="960"/>
        <w:ind w:left="1220"/>
      </w:pPr>
      <w:r>
        <w:t>5.</w:t>
      </w:r>
      <w:r w:rsidR="006A3F85">
        <w:t>Контроль за исполнением насто</w:t>
      </w:r>
      <w:r>
        <w:t>ящего постановления оставляю за собой.</w:t>
      </w:r>
    </w:p>
    <w:p w:rsidR="006A3F85" w:rsidRPr="00076700" w:rsidRDefault="00076700" w:rsidP="006A3F85">
      <w:pPr>
        <w:pStyle w:val="11"/>
        <w:shd w:val="clear" w:color="auto" w:fill="auto"/>
        <w:ind w:firstLine="440"/>
        <w:rPr>
          <w:b/>
        </w:rPr>
      </w:pPr>
      <w:r w:rsidRPr="00076700">
        <w:rPr>
          <w:b/>
        </w:rPr>
        <w:t>Глава МО СП «Уоянское эвенкийское»                                  Г.Н. Галицкая</w:t>
      </w:r>
    </w:p>
    <w:p w:rsidR="006A3F85" w:rsidRPr="00076700" w:rsidRDefault="00076700" w:rsidP="006A3F85">
      <w:pPr>
        <w:pStyle w:val="11"/>
        <w:shd w:val="clear" w:color="auto" w:fill="auto"/>
        <w:spacing w:after="480"/>
        <w:jc w:val="right"/>
        <w:rPr>
          <w:b/>
        </w:rPr>
        <w:sectPr w:rsidR="006A3F85" w:rsidRPr="00076700">
          <w:pgSz w:w="11900" w:h="16840"/>
          <w:pgMar w:top="1052" w:right="750" w:bottom="1124" w:left="1264" w:header="0" w:footer="3" w:gutter="0"/>
          <w:cols w:space="720"/>
          <w:noEndnote/>
          <w:docGrid w:linePitch="360"/>
        </w:sectPr>
      </w:pPr>
      <w:r w:rsidRPr="00076700">
        <w:rPr>
          <w:b/>
        </w:rPr>
        <w:t xml:space="preserve"> </w:t>
      </w:r>
    </w:p>
    <w:p w:rsidR="00076700" w:rsidRDefault="00076700" w:rsidP="006A3F85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076700" w:rsidRDefault="00076700" w:rsidP="006A3F85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076700" w:rsidRDefault="00076700" w:rsidP="006A3F85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076700" w:rsidRDefault="00076700" w:rsidP="006A3F85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076700" w:rsidRDefault="00076700" w:rsidP="006A3F85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6A3F85" w:rsidRDefault="006A3F85" w:rsidP="006A3F85">
      <w:pPr>
        <w:pStyle w:val="11"/>
        <w:shd w:val="clear" w:color="auto" w:fill="auto"/>
        <w:tabs>
          <w:tab w:val="left" w:leader="underscore" w:pos="8876"/>
        </w:tabs>
        <w:ind w:left="5560"/>
      </w:pPr>
      <w:r>
        <w:t xml:space="preserve">Приложение № </w:t>
      </w:r>
      <w:r w:rsidR="00076700">
        <w:t xml:space="preserve">1 к постановлению администрации № 00 </w:t>
      </w:r>
      <w:r>
        <w:t>от</w:t>
      </w:r>
      <w:r w:rsidR="00076700">
        <w:t xml:space="preserve">  __.__. 2021</w:t>
      </w:r>
    </w:p>
    <w:p w:rsidR="006A3F85" w:rsidRDefault="006A3F85" w:rsidP="00076700">
      <w:pPr>
        <w:pStyle w:val="11"/>
        <w:shd w:val="clear" w:color="auto" w:fill="auto"/>
        <w:tabs>
          <w:tab w:val="left" w:leader="underscore" w:pos="6125"/>
          <w:tab w:val="left" w:leader="underscore" w:pos="7094"/>
        </w:tabs>
        <w:spacing w:after="600"/>
      </w:pPr>
    </w:p>
    <w:p w:rsidR="006A3F85" w:rsidRDefault="006A3F85" w:rsidP="006A3F85">
      <w:pPr>
        <w:pStyle w:val="11"/>
        <w:shd w:val="clear" w:color="auto" w:fill="auto"/>
        <w:spacing w:after="600"/>
        <w:jc w:val="center"/>
      </w:pPr>
      <w:r>
        <w:rPr>
          <w:b/>
          <w:bCs/>
        </w:rPr>
        <w:t>Место накопления отработанных</w:t>
      </w:r>
      <w:r>
        <w:rPr>
          <w:b/>
          <w:bCs/>
        </w:rPr>
        <w:br/>
        <w:t>ртутьсодержащих ламп на территории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1"/>
        <w:gridCol w:w="6376"/>
        <w:gridCol w:w="2282"/>
      </w:tblGrid>
      <w:tr w:rsidR="006A3F85" w:rsidTr="00405FDD">
        <w:trPr>
          <w:trHeight w:hRule="exact" w:val="7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F85" w:rsidRDefault="006A3F85" w:rsidP="00405FDD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№</w:t>
            </w:r>
          </w:p>
          <w:p w:rsidR="006A3F85" w:rsidRDefault="006A3F85" w:rsidP="00405FDD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F85" w:rsidRDefault="006A3F85" w:rsidP="00405FD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Место первичного сбора и размещения контейнеров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F85" w:rsidRDefault="006A3F85" w:rsidP="00405FDD">
            <w:pPr>
              <w:pStyle w:val="a5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Количество контейнеров</w:t>
            </w:r>
          </w:p>
        </w:tc>
      </w:tr>
      <w:tr w:rsidR="006A3F85" w:rsidTr="00405FDD">
        <w:trPr>
          <w:trHeight w:hRule="exact" w:val="105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F85" w:rsidRDefault="006A3F85" w:rsidP="00405FDD">
            <w:pPr>
              <w:pStyle w:val="a5"/>
              <w:shd w:val="clear" w:color="auto" w:fill="auto"/>
              <w:ind w:firstLine="300"/>
            </w:pPr>
            <w: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F85" w:rsidRDefault="00076700" w:rsidP="00405FDD">
            <w:pPr>
              <w:pStyle w:val="a5"/>
              <w:shd w:val="clear" w:color="auto" w:fill="auto"/>
              <w:jc w:val="center"/>
            </w:pPr>
            <w:r>
              <w:t>Улица Целинная, 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F85" w:rsidRDefault="006A3F85" w:rsidP="00405FDD">
            <w:pPr>
              <w:rPr>
                <w:sz w:val="10"/>
                <w:szCs w:val="10"/>
              </w:rPr>
            </w:pPr>
          </w:p>
        </w:tc>
      </w:tr>
    </w:tbl>
    <w:p w:rsidR="006A3F85" w:rsidRDefault="006A3F85" w:rsidP="006A3F85">
      <w:pPr>
        <w:spacing w:after="799" w:line="1" w:lineRule="exact"/>
      </w:pPr>
    </w:p>
    <w:p w:rsidR="006122C4" w:rsidRDefault="00076700">
      <w:pPr>
        <w:spacing w:line="360" w:lineRule="exact"/>
      </w:pPr>
      <w:r>
        <w:t xml:space="preserve"> </w:t>
      </w: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A3F85">
      <w:pPr>
        <w:spacing w:line="360" w:lineRule="exact"/>
      </w:pPr>
      <w:r>
        <w:t xml:space="preserve"> </w:t>
      </w: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360" w:lineRule="exact"/>
      </w:pPr>
    </w:p>
    <w:p w:rsidR="006122C4" w:rsidRDefault="006122C4">
      <w:pPr>
        <w:spacing w:line="1" w:lineRule="exact"/>
        <w:sectPr w:rsidR="006122C4">
          <w:pgSz w:w="11900" w:h="16840"/>
          <w:pgMar w:top="349" w:right="796" w:bottom="223" w:left="1219" w:header="0" w:footer="3" w:gutter="0"/>
          <w:pgNumType w:start="1"/>
          <w:cols w:space="720"/>
          <w:noEndnote/>
          <w:docGrid w:linePitch="360"/>
        </w:sectPr>
      </w:pPr>
    </w:p>
    <w:p w:rsidR="006122C4" w:rsidRDefault="00076700">
      <w:pPr>
        <w:pStyle w:val="11"/>
        <w:shd w:val="clear" w:color="auto" w:fill="auto"/>
        <w:spacing w:after="480"/>
        <w:jc w:val="right"/>
        <w:sectPr w:rsidR="006122C4">
          <w:pgSz w:w="11900" w:h="16840"/>
          <w:pgMar w:top="1052" w:right="750" w:bottom="1124" w:left="1264" w:header="0" w:footer="3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 xml:space="preserve"> </w:t>
      </w:r>
    </w:p>
    <w:p w:rsidR="006122C4" w:rsidRDefault="00D248A0">
      <w:pPr>
        <w:pStyle w:val="11"/>
        <w:shd w:val="clear" w:color="auto" w:fill="auto"/>
        <w:tabs>
          <w:tab w:val="left" w:leader="underscore" w:pos="8876"/>
        </w:tabs>
        <w:ind w:left="5560"/>
      </w:pPr>
      <w:r>
        <w:lastRenderedPageBreak/>
        <w:t>Приложение № 1 к постановлению администрации</w:t>
      </w:r>
      <w:r>
        <w:tab/>
        <w:t>от</w:t>
      </w:r>
    </w:p>
    <w:p w:rsidR="006122C4" w:rsidRDefault="00D248A0">
      <w:pPr>
        <w:pStyle w:val="11"/>
        <w:shd w:val="clear" w:color="auto" w:fill="auto"/>
        <w:tabs>
          <w:tab w:val="left" w:leader="underscore" w:pos="6125"/>
          <w:tab w:val="left" w:leader="underscore" w:pos="7094"/>
        </w:tabs>
        <w:spacing w:after="600"/>
        <w:ind w:left="5560"/>
      </w:pPr>
      <w:r>
        <w:tab/>
        <w:t>№</w:t>
      </w:r>
      <w:r>
        <w:tab/>
      </w:r>
    </w:p>
    <w:p w:rsidR="006122C4" w:rsidRDefault="00D248A0">
      <w:pPr>
        <w:pStyle w:val="11"/>
        <w:shd w:val="clear" w:color="auto" w:fill="auto"/>
        <w:spacing w:after="600"/>
        <w:jc w:val="center"/>
      </w:pPr>
      <w:r>
        <w:rPr>
          <w:b/>
          <w:bCs/>
        </w:rPr>
        <w:t>Место накопления отработанных</w:t>
      </w:r>
      <w:r>
        <w:rPr>
          <w:b/>
          <w:bCs/>
        </w:rPr>
        <w:br/>
        <w:t>ртутьсодержащих ламп на территории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1"/>
        <w:gridCol w:w="6376"/>
        <w:gridCol w:w="2282"/>
      </w:tblGrid>
      <w:tr w:rsidR="006122C4">
        <w:trPr>
          <w:trHeight w:hRule="exact" w:val="7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2C4" w:rsidRDefault="00D248A0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№</w:t>
            </w:r>
          </w:p>
          <w:p w:rsidR="006122C4" w:rsidRDefault="00D248A0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2C4" w:rsidRDefault="00D248A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Место первичного сбора и размещения контейнеров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2C4" w:rsidRDefault="00D248A0">
            <w:pPr>
              <w:pStyle w:val="a5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Количество контейнеров</w:t>
            </w:r>
          </w:p>
        </w:tc>
      </w:tr>
      <w:tr w:rsidR="006122C4">
        <w:trPr>
          <w:trHeight w:hRule="exact" w:val="105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2C4" w:rsidRDefault="00D248A0">
            <w:pPr>
              <w:pStyle w:val="a5"/>
              <w:shd w:val="clear" w:color="auto" w:fill="auto"/>
              <w:ind w:firstLine="300"/>
            </w:pPr>
            <w: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22C4" w:rsidRDefault="00D248A0">
            <w:pPr>
              <w:pStyle w:val="a5"/>
              <w:shd w:val="clear" w:color="auto" w:fill="auto"/>
              <w:jc w:val="center"/>
            </w:pPr>
            <w:r>
              <w:t>ПРОПИСЫВАЕТСЯ АДРЕС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C4" w:rsidRDefault="006122C4">
            <w:pPr>
              <w:rPr>
                <w:sz w:val="10"/>
                <w:szCs w:val="10"/>
              </w:rPr>
            </w:pPr>
          </w:p>
        </w:tc>
      </w:tr>
    </w:tbl>
    <w:p w:rsidR="006122C4" w:rsidRDefault="006122C4">
      <w:pPr>
        <w:spacing w:after="799" w:line="1" w:lineRule="exact"/>
      </w:pPr>
    </w:p>
    <w:p w:rsidR="006122C4" w:rsidRDefault="00D248A0">
      <w:pPr>
        <w:pStyle w:val="11"/>
        <w:shd w:val="clear" w:color="auto" w:fill="auto"/>
        <w:ind w:firstLine="420"/>
      </w:pPr>
      <w:r>
        <w:t>Глава муниципального образования</w:t>
      </w:r>
    </w:p>
    <w:p w:rsidR="006122C4" w:rsidRDefault="00D248A0">
      <w:pPr>
        <w:pStyle w:val="11"/>
        <w:shd w:val="clear" w:color="auto" w:fill="auto"/>
        <w:ind w:right="180"/>
        <w:jc w:val="right"/>
      </w:pPr>
      <w:r>
        <w:t>ФИО</w:t>
      </w:r>
    </w:p>
    <w:sectPr w:rsidR="006122C4" w:rsidSect="006122C4">
      <w:pgSz w:w="11900" w:h="16840"/>
      <w:pgMar w:top="1482" w:right="727" w:bottom="1482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59" w:rsidRDefault="00161659" w:rsidP="006122C4">
      <w:r>
        <w:separator/>
      </w:r>
    </w:p>
  </w:endnote>
  <w:endnote w:type="continuationSeparator" w:id="1">
    <w:p w:rsidR="00161659" w:rsidRDefault="00161659" w:rsidP="0061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59" w:rsidRDefault="00161659"/>
  </w:footnote>
  <w:footnote w:type="continuationSeparator" w:id="1">
    <w:p w:rsidR="00161659" w:rsidRDefault="001616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7D9"/>
    <w:multiLevelType w:val="multilevel"/>
    <w:tmpl w:val="56A2D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22C4"/>
    <w:rsid w:val="00076700"/>
    <w:rsid w:val="00161659"/>
    <w:rsid w:val="006122C4"/>
    <w:rsid w:val="006A3F85"/>
    <w:rsid w:val="007D4E3B"/>
    <w:rsid w:val="00A32659"/>
    <w:rsid w:val="00A5135B"/>
    <w:rsid w:val="00BE3A39"/>
    <w:rsid w:val="00D248A0"/>
    <w:rsid w:val="00D8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2C4"/>
    <w:rPr>
      <w:color w:val="000000"/>
    </w:rPr>
  </w:style>
  <w:style w:type="paragraph" w:styleId="1">
    <w:name w:val="heading 1"/>
    <w:basedOn w:val="a"/>
    <w:link w:val="10"/>
    <w:uiPriority w:val="9"/>
    <w:qFormat/>
    <w:rsid w:val="00A5135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122C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12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12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sid w:val="00612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612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612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sid w:val="00612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6122C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6122C4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122C4"/>
    <w:pPr>
      <w:shd w:val="clear" w:color="auto" w:fill="FFFFFF"/>
      <w:spacing w:line="235" w:lineRule="auto"/>
      <w:ind w:firstLine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rsid w:val="006122C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6122C4"/>
    <w:pPr>
      <w:shd w:val="clear" w:color="auto" w:fill="FFFFFF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6122C4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rsid w:val="006122C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5135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6">
    <w:name w:val="No Spacing"/>
    <w:uiPriority w:val="1"/>
    <w:qFormat/>
    <w:rsid w:val="00A5135B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a7">
    <w:name w:val="Body Text"/>
    <w:basedOn w:val="a"/>
    <w:link w:val="a8"/>
    <w:rsid w:val="00A5135B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A5135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Уоян</cp:lastModifiedBy>
  <cp:revision>6</cp:revision>
  <dcterms:created xsi:type="dcterms:W3CDTF">2021-08-18T05:26:00Z</dcterms:created>
  <dcterms:modified xsi:type="dcterms:W3CDTF">2021-09-14T02:54:00Z</dcterms:modified>
</cp:coreProperties>
</file>