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37" w:rsidRDefault="00C85837" w:rsidP="00C85837">
      <w:pPr>
        <w:rPr>
          <w:sz w:val="2"/>
        </w:rPr>
      </w:pPr>
    </w:p>
    <w:p w:rsidR="00C85837" w:rsidRDefault="009C009F" w:rsidP="00C85837">
      <w:pPr>
        <w:ind w:firstLine="709"/>
        <w:jc w:val="center"/>
        <w:outlineLvl w:val="0"/>
        <w:rPr>
          <w:b/>
        </w:rPr>
      </w:pPr>
      <w:r w:rsidRPr="009C009F">
        <w:rPr>
          <w:noProof/>
        </w:rPr>
        <w:pict>
          <v:shape id="Полилиния 4" o:spid="_x0000_s1026" style="position:absolute;left:0;text-align:left;margin-left:0;margin-top:0;width:49.95pt;height:4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" o:allowincell="f" path="m,l-127,r,-127l,-127,,xe" filled="f" stroked="f" strokecolor="#3465a4">
            <v:path o:connecttype="custom" o:connectlocs="0,0;-80564,0;-80564,-80564;0,-80564" o:connectangles="0,0,0,0"/>
          </v:shape>
        </w:pict>
      </w:r>
      <w:r w:rsidRPr="009C009F">
        <w:rPr>
          <w:noProof/>
        </w:rPr>
        <w:pict>
          <v:rect id="Прямоугольник 3" o:spid="_x0000_s1029" style="position:absolute;left:0;text-align:left;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K2V+B+AgAAvQQAAA4A&#10;AAAAAAAAAAAAAAAALgIAAGRycy9lMm9Eb2MueG1sUEsBAi0AFAAGAAgAAAAhAIZbh9XYAAAABQEA&#10;AA8AAAAAAAAAAAAAAAAA2AQAAGRycy9kb3ducmV2LnhtbFBLBQYAAAAABAAEAPMAAADdBQAAAAA=&#10;" filled="f" stroked="f">
            <o:lock v:ext="edit" aspectratio="t" selection="t"/>
          </v:rect>
        </w:pict>
      </w:r>
    </w:p>
    <w:p w:rsidR="00ED1D2B" w:rsidRDefault="00ED1D2B" w:rsidP="00C85837">
      <w:pPr>
        <w:ind w:firstLine="709"/>
        <w:jc w:val="center"/>
        <w:outlineLvl w:val="0"/>
        <w:rPr>
          <w:b/>
        </w:rPr>
      </w:pPr>
    </w:p>
    <w:p w:rsidR="00ED1D2B" w:rsidRDefault="00ED1D2B" w:rsidP="00C85837">
      <w:pPr>
        <w:ind w:firstLine="709"/>
        <w:jc w:val="center"/>
        <w:outlineLvl w:val="0"/>
        <w:rPr>
          <w:b/>
        </w:rPr>
      </w:pPr>
    </w:p>
    <w:p w:rsidR="00C85837" w:rsidRDefault="00C85837" w:rsidP="00C85837">
      <w:pPr>
        <w:ind w:firstLine="709"/>
        <w:jc w:val="center"/>
        <w:outlineLvl w:val="0"/>
        <w:rPr>
          <w:b/>
        </w:rPr>
      </w:pPr>
      <w:r>
        <w:rPr>
          <w:b/>
        </w:rPr>
        <w:t xml:space="preserve">Республика Бурятия </w:t>
      </w:r>
    </w:p>
    <w:p w:rsidR="00C85837" w:rsidRDefault="00C85837" w:rsidP="00C85837">
      <w:pPr>
        <w:ind w:firstLine="709"/>
        <w:jc w:val="center"/>
        <w:rPr>
          <w:b/>
        </w:rPr>
      </w:pPr>
      <w:proofErr w:type="spellStart"/>
      <w:proofErr w:type="gramStart"/>
      <w:r>
        <w:rPr>
          <w:b/>
        </w:rPr>
        <w:t>Северо</w:t>
      </w:r>
      <w:proofErr w:type="spellEnd"/>
      <w:r w:rsidR="00ED1D2B">
        <w:rPr>
          <w:b/>
        </w:rPr>
        <w:t xml:space="preserve"> </w:t>
      </w:r>
      <w:r>
        <w:rPr>
          <w:b/>
        </w:rPr>
        <w:t>-</w:t>
      </w:r>
      <w:r w:rsidR="00ED1D2B">
        <w:rPr>
          <w:b/>
        </w:rPr>
        <w:t xml:space="preserve"> </w:t>
      </w:r>
      <w:r>
        <w:rPr>
          <w:b/>
        </w:rPr>
        <w:t>Байкальский</w:t>
      </w:r>
      <w:proofErr w:type="gramEnd"/>
      <w:r>
        <w:rPr>
          <w:b/>
        </w:rPr>
        <w:t xml:space="preserve"> район</w:t>
      </w:r>
    </w:p>
    <w:p w:rsidR="00C85837" w:rsidRDefault="00C85837" w:rsidP="00C85837">
      <w:pPr>
        <w:ind w:firstLine="709"/>
        <w:jc w:val="center"/>
        <w:outlineLvl w:val="0"/>
        <w:rPr>
          <w:b/>
        </w:rPr>
      </w:pPr>
      <w:r>
        <w:rPr>
          <w:b/>
        </w:rPr>
        <w:t>Совет депутатов муниципального образования</w:t>
      </w:r>
    </w:p>
    <w:p w:rsidR="00ED1D2B" w:rsidRDefault="00C85837" w:rsidP="00ED1D2B">
      <w:pPr>
        <w:ind w:firstLine="709"/>
        <w:jc w:val="center"/>
        <w:outlineLvl w:val="0"/>
        <w:rPr>
          <w:b/>
          <w:color w:val="000000"/>
        </w:rPr>
      </w:pPr>
      <w:r>
        <w:rPr>
          <w:b/>
        </w:rPr>
        <w:t xml:space="preserve">сельского поселения «Уоянское </w:t>
      </w:r>
      <w:proofErr w:type="gramStart"/>
      <w:r>
        <w:rPr>
          <w:b/>
        </w:rPr>
        <w:t>эвенкийское</w:t>
      </w:r>
      <w:proofErr w:type="gramEnd"/>
      <w:r>
        <w:rPr>
          <w:b/>
        </w:rPr>
        <w:t xml:space="preserve">» </w:t>
      </w:r>
      <w:r w:rsidR="00ED1D2B">
        <w:rPr>
          <w:b/>
          <w:lang w:val="en-US"/>
        </w:rPr>
        <w:t>V</w:t>
      </w:r>
      <w:r w:rsidR="00ED1D2B">
        <w:rPr>
          <w:b/>
        </w:rPr>
        <w:t xml:space="preserve"> </w:t>
      </w:r>
      <w:r w:rsidR="00ED1D2B">
        <w:rPr>
          <w:b/>
          <w:color w:val="000000"/>
        </w:rPr>
        <w:t>созыва</w:t>
      </w:r>
    </w:p>
    <w:p w:rsidR="00C85837" w:rsidRDefault="00ED1D2B" w:rsidP="00ED1D2B">
      <w:pPr>
        <w:outlineLvl w:val="0"/>
        <w:rPr>
          <w:b/>
        </w:rPr>
      </w:pPr>
      <w:r>
        <w:rPr>
          <w:b/>
        </w:rPr>
        <w:t xml:space="preserve">                                                                               </w:t>
      </w:r>
      <w:r>
        <w:rPr>
          <w:b/>
          <w:color w:val="000000"/>
        </w:rPr>
        <w:t xml:space="preserve"> </w:t>
      </w:r>
      <w:r w:rsidRPr="00ED1D2B">
        <w:rPr>
          <w:b/>
          <w:color w:val="000000"/>
        </w:rPr>
        <w:t xml:space="preserve"> </w:t>
      </w:r>
      <w:r>
        <w:rPr>
          <w:b/>
          <w:color w:val="000000"/>
          <w:lang w:val="en-US"/>
        </w:rPr>
        <w:t>XVI</w:t>
      </w:r>
      <w:r w:rsidRPr="00ED1D2B">
        <w:rPr>
          <w:b/>
          <w:color w:val="000000"/>
        </w:rPr>
        <w:t xml:space="preserve"> </w:t>
      </w:r>
      <w:r w:rsidR="00C85837">
        <w:rPr>
          <w:b/>
          <w:color w:val="000000"/>
        </w:rPr>
        <w:t>сессия</w:t>
      </w:r>
    </w:p>
    <w:p w:rsidR="00C85837" w:rsidRDefault="00C85837" w:rsidP="00C85837">
      <w:pPr>
        <w:ind w:firstLine="709"/>
        <w:jc w:val="center"/>
        <w:rPr>
          <w:sz w:val="4"/>
        </w:rPr>
      </w:pPr>
    </w:p>
    <w:p w:rsidR="00C85837" w:rsidRPr="00C85837" w:rsidRDefault="009C009F" w:rsidP="00C85837">
      <w:pPr>
        <w:ind w:firstLine="709"/>
        <w:jc w:val="center"/>
        <w:rPr>
          <w:b/>
          <w:i/>
        </w:rPr>
      </w:pPr>
      <w:r>
        <w:rPr>
          <w:b/>
          <w:i/>
          <w:noProof/>
        </w:rPr>
        <w:pict>
          <v:line id="Прямая соединительная линия 2" o:spid="_x0000_s1028" style="position:absolute;left:0;text-align:left;z-index:251661312;visibility:visible" from="-9pt,6pt" to="483.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" o:allowincell="f" strokecolor="yellow" strokeweight="1.06mm">
            <v:fill o:detectmouseclick="t"/>
            <v:stroke joinstyle="miter"/>
          </v:line>
        </w:pict>
      </w:r>
      <w:r>
        <w:rPr>
          <w:b/>
          <w:i/>
          <w:noProof/>
        </w:rPr>
        <w:pict>
          <v:line id="Прямая соединительная линия 1" o:spid="_x0000_s1027" style="position:absolute;left:0;text-align:left;z-index:251662336;visibility:visible" from="-7.65pt,11.75pt" to="483.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" o:allowincell="f" strokecolor="aqua" strokeweight="1.06mm">
            <v:fill o:detectmouseclick="t"/>
            <v:stroke joinstyle="miter"/>
          </v:line>
        </w:pict>
      </w:r>
    </w:p>
    <w:p w:rsidR="00C85837" w:rsidRPr="00424BA3" w:rsidRDefault="00ED1D2B" w:rsidP="00C85837">
      <w:pPr>
        <w:keepNext/>
        <w:spacing w:before="240" w:after="60"/>
        <w:jc w:val="center"/>
        <w:outlineLvl w:val="0"/>
        <w:rPr>
          <w:b/>
          <w:bCs/>
          <w:kern w:val="2"/>
          <w:sz w:val="28"/>
          <w:szCs w:val="28"/>
        </w:rPr>
      </w:pPr>
      <w:proofErr w:type="gramStart"/>
      <w:r>
        <w:rPr>
          <w:b/>
          <w:bCs/>
          <w:kern w:val="2"/>
          <w:sz w:val="28"/>
          <w:szCs w:val="28"/>
        </w:rPr>
        <w:t>Р</w:t>
      </w:r>
      <w:proofErr w:type="gramEnd"/>
      <w:r>
        <w:rPr>
          <w:b/>
          <w:bCs/>
          <w:kern w:val="2"/>
          <w:sz w:val="28"/>
          <w:szCs w:val="28"/>
        </w:rPr>
        <w:t xml:space="preserve"> Е Ш Е Н И Е </w:t>
      </w:r>
    </w:p>
    <w:p w:rsidR="00C85837" w:rsidRDefault="00ED1D2B" w:rsidP="00C85837">
      <w:pPr>
        <w:rPr>
          <w:b/>
          <w:sz w:val="28"/>
          <w:szCs w:val="28"/>
        </w:rPr>
      </w:pPr>
      <w:r>
        <w:rPr>
          <w:b/>
          <w:sz w:val="28"/>
          <w:szCs w:val="28"/>
        </w:rPr>
        <w:t xml:space="preserve">от </w:t>
      </w:r>
      <w:r w:rsidRPr="00ED1D2B">
        <w:rPr>
          <w:b/>
          <w:sz w:val="28"/>
          <w:szCs w:val="28"/>
        </w:rPr>
        <w:t>24</w:t>
      </w:r>
      <w:r>
        <w:rPr>
          <w:b/>
          <w:sz w:val="28"/>
          <w:szCs w:val="28"/>
        </w:rPr>
        <w:t>.</w:t>
      </w:r>
      <w:r w:rsidRPr="00ED1D2B">
        <w:rPr>
          <w:b/>
          <w:sz w:val="28"/>
          <w:szCs w:val="28"/>
        </w:rPr>
        <w:t>04</w:t>
      </w:r>
      <w:r>
        <w:rPr>
          <w:b/>
          <w:sz w:val="28"/>
          <w:szCs w:val="28"/>
        </w:rPr>
        <w:t>.</w:t>
      </w:r>
      <w:r w:rsidR="00C85837">
        <w:rPr>
          <w:b/>
          <w:sz w:val="28"/>
          <w:szCs w:val="28"/>
        </w:rPr>
        <w:t xml:space="preserve">2025 г.      </w:t>
      </w:r>
      <w:r>
        <w:rPr>
          <w:b/>
          <w:sz w:val="28"/>
          <w:szCs w:val="28"/>
        </w:rPr>
        <w:t xml:space="preserve">                                                                                            </w:t>
      </w:r>
      <w:r w:rsidR="00C85837">
        <w:rPr>
          <w:b/>
          <w:sz w:val="28"/>
          <w:szCs w:val="28"/>
        </w:rPr>
        <w:t xml:space="preserve"> </w:t>
      </w:r>
      <w:r>
        <w:rPr>
          <w:b/>
          <w:bCs/>
          <w:kern w:val="2"/>
          <w:sz w:val="28"/>
          <w:szCs w:val="28"/>
        </w:rPr>
        <w:t>№ 69</w:t>
      </w:r>
      <w:r w:rsidR="00C85837">
        <w:rPr>
          <w:b/>
          <w:sz w:val="28"/>
          <w:szCs w:val="28"/>
        </w:rPr>
        <w:t xml:space="preserve">                                                                                     </w:t>
      </w:r>
      <w:r>
        <w:rPr>
          <w:b/>
          <w:sz w:val="28"/>
          <w:szCs w:val="28"/>
        </w:rPr>
        <w:t xml:space="preserve"> </w:t>
      </w:r>
    </w:p>
    <w:p w:rsidR="00C85837" w:rsidRDefault="00C85837" w:rsidP="00C85837">
      <w:pPr>
        <w:jc w:val="center"/>
      </w:pPr>
    </w:p>
    <w:p w:rsidR="00C85837" w:rsidRDefault="00C85837" w:rsidP="00C85837">
      <w:pPr>
        <w:jc w:val="both"/>
      </w:pPr>
    </w:p>
    <w:p w:rsidR="00C85837" w:rsidRPr="00ED1D2B" w:rsidRDefault="00C85837" w:rsidP="00C85837">
      <w:pPr>
        <w:jc w:val="both"/>
        <w:outlineLvl w:val="1"/>
        <w:rPr>
          <w:b/>
        </w:rPr>
      </w:pPr>
      <w:r w:rsidRPr="00ED1D2B">
        <w:rPr>
          <w:b/>
        </w:rPr>
        <w:t xml:space="preserve">О внесении изменений и дополнений </w:t>
      </w:r>
    </w:p>
    <w:p w:rsidR="00C85837" w:rsidRPr="00ED1D2B" w:rsidRDefault="00C85837" w:rsidP="00C85837">
      <w:pPr>
        <w:jc w:val="both"/>
        <w:outlineLvl w:val="1"/>
        <w:rPr>
          <w:b/>
        </w:rPr>
      </w:pPr>
      <w:r w:rsidRPr="00ED1D2B">
        <w:rPr>
          <w:b/>
        </w:rPr>
        <w:t xml:space="preserve">в Устав муниципального образования сельского поселения </w:t>
      </w:r>
    </w:p>
    <w:p w:rsidR="006930D7" w:rsidRPr="00ED1D2B" w:rsidRDefault="00C85837" w:rsidP="00C85837">
      <w:pPr>
        <w:jc w:val="both"/>
        <w:outlineLvl w:val="1"/>
        <w:rPr>
          <w:b/>
        </w:rPr>
      </w:pPr>
      <w:r w:rsidRPr="00ED1D2B">
        <w:rPr>
          <w:b/>
        </w:rPr>
        <w:t xml:space="preserve">«Уоянское </w:t>
      </w:r>
      <w:proofErr w:type="gramStart"/>
      <w:r w:rsidRPr="00ED1D2B">
        <w:rPr>
          <w:b/>
        </w:rPr>
        <w:t>эвенкийское</w:t>
      </w:r>
      <w:proofErr w:type="gramEnd"/>
      <w:r w:rsidRPr="00ED1D2B">
        <w:rPr>
          <w:b/>
        </w:rPr>
        <w:t xml:space="preserve">» </w:t>
      </w:r>
      <w:proofErr w:type="spellStart"/>
      <w:r w:rsidRPr="00ED1D2B">
        <w:rPr>
          <w:b/>
        </w:rPr>
        <w:t>Северо-Байкальского</w:t>
      </w:r>
      <w:proofErr w:type="spellEnd"/>
      <w:r w:rsidRPr="00ED1D2B">
        <w:rPr>
          <w:b/>
        </w:rPr>
        <w:t xml:space="preserve"> района </w:t>
      </w:r>
    </w:p>
    <w:p w:rsidR="00C85837" w:rsidRPr="00ED1D2B" w:rsidRDefault="00C85837" w:rsidP="00C85837">
      <w:pPr>
        <w:jc w:val="both"/>
        <w:outlineLvl w:val="1"/>
        <w:rPr>
          <w:b/>
        </w:rPr>
      </w:pPr>
      <w:r w:rsidRPr="00ED1D2B">
        <w:rPr>
          <w:b/>
        </w:rPr>
        <w:t>Республики</w:t>
      </w:r>
      <w:r w:rsidR="00ED1D2B" w:rsidRPr="00ED1D2B">
        <w:rPr>
          <w:b/>
        </w:rPr>
        <w:t xml:space="preserve"> </w:t>
      </w:r>
      <w:r w:rsidRPr="00ED1D2B">
        <w:rPr>
          <w:b/>
        </w:rPr>
        <w:t>Бурятия</w:t>
      </w:r>
    </w:p>
    <w:p w:rsidR="00C85837" w:rsidRDefault="00C85837" w:rsidP="00C85837">
      <w:pPr>
        <w:rPr>
          <w:rFonts w:cs="Arial"/>
          <w:b/>
          <w:bCs/>
          <w:sz w:val="27"/>
          <w:szCs w:val="27"/>
        </w:rPr>
      </w:pPr>
    </w:p>
    <w:p w:rsidR="00C85837" w:rsidRPr="006930D7" w:rsidRDefault="00C85837" w:rsidP="006930D7">
      <w:pPr>
        <w:ind w:firstLine="567"/>
        <w:jc w:val="both"/>
      </w:pPr>
      <w:r w:rsidRPr="006930D7">
        <w:t xml:space="preserve">Руководствуясь Федеральным законом от 06.10.2003 года № 131 – ФЗ «Об общих принципах организации местного самоуправления в Российской Федерации» в целях приведения Устава муниципального образования сельское поселение «Уоянское эвенкийское» в соответствие с действующим законодательством, Совет депутатов муниципального образования сельское поселение «Уоянское эвенкийское» V созыва </w:t>
      </w:r>
      <w:r w:rsidRPr="006930D7">
        <w:rPr>
          <w:b/>
        </w:rPr>
        <w:t>Р Е Ш И Л</w:t>
      </w:r>
      <w:r w:rsidRPr="006930D7">
        <w:t>:</w:t>
      </w:r>
    </w:p>
    <w:p w:rsidR="00C85837" w:rsidRPr="006930D7" w:rsidRDefault="00C85837" w:rsidP="006930D7">
      <w:pPr>
        <w:ind w:firstLine="567"/>
        <w:jc w:val="both"/>
      </w:pPr>
      <w:r w:rsidRPr="006930D7">
        <w:t xml:space="preserve">1. Внести в Устав муниципального образования сельское поселение «Уоянское эвенкийское» </w:t>
      </w:r>
      <w:proofErr w:type="spellStart"/>
      <w:proofErr w:type="gramStart"/>
      <w:r w:rsidRPr="006930D7">
        <w:t>Северо</w:t>
      </w:r>
      <w:proofErr w:type="spellEnd"/>
      <w:r w:rsidR="00ED1D2B">
        <w:t xml:space="preserve"> </w:t>
      </w:r>
      <w:r w:rsidRPr="006930D7">
        <w:t>-</w:t>
      </w:r>
      <w:r w:rsidR="00ED1D2B">
        <w:t xml:space="preserve"> </w:t>
      </w:r>
      <w:r w:rsidRPr="006930D7">
        <w:t>Байкальского</w:t>
      </w:r>
      <w:proofErr w:type="gramEnd"/>
      <w:r w:rsidRPr="006930D7">
        <w:t xml:space="preserve"> района Республики Бурятия </w:t>
      </w:r>
      <w:r w:rsidRPr="006930D7">
        <w:rPr>
          <w:color w:val="000000"/>
        </w:rPr>
        <w:t>от 14.09.2012 №115 в редакции Решений Совета депутатов (</w:t>
      </w:r>
      <w:r w:rsidRPr="006930D7">
        <w:rPr>
          <w:color w:val="000000"/>
          <w:shd w:val="clear" w:color="auto" w:fill="FFFFFF"/>
        </w:rPr>
        <w:t xml:space="preserve">от 07.11.2013 № 08 от 25.07.2014 № 33, от 24.12.2014 № 48, от 22.07.2015 № 62, от 27.11.2015 № 68, от 05.09.2016 № 87, от 31.07.2017 № 105,от 06.09.2017 № 107, от 06.09.2017 № 106, от 18.01.2018 № 111, от 01.02.2018 № 113, от 20.07.2018 № 126, от 25.12.2018 № </w:t>
      </w:r>
      <w:proofErr w:type="gramStart"/>
      <w:r w:rsidRPr="006930D7">
        <w:rPr>
          <w:color w:val="000000"/>
          <w:shd w:val="clear" w:color="auto" w:fill="FFFFFF"/>
        </w:rPr>
        <w:t>14, от 10.06.2019 № 29, от </w:t>
      </w:r>
      <w:hyperlink r:id="rId4" w:tgtFrame="_blank" w:history="1">
        <w:r w:rsidRPr="006930D7">
          <w:rPr>
            <w:rStyle w:val="a4"/>
            <w:color w:val="000000"/>
          </w:rPr>
          <w:t>27.12.2019 № 46</w:t>
        </w:r>
      </w:hyperlink>
      <w:r w:rsidRPr="006930D7">
        <w:rPr>
          <w:color w:val="000000"/>
        </w:rPr>
        <w:t>, </w:t>
      </w:r>
      <w:hyperlink r:id="rId5" w:tgtFrame="_blank" w:history="1">
        <w:r w:rsidRPr="006930D7">
          <w:rPr>
            <w:rStyle w:val="a4"/>
            <w:color w:val="000000"/>
          </w:rPr>
          <w:t>от 24.09.2020 № 61</w:t>
        </w:r>
      </w:hyperlink>
      <w:r w:rsidRPr="006930D7">
        <w:rPr>
          <w:color w:val="000000"/>
        </w:rPr>
        <w:t>, от 18.01.2022 № 96, от 13.12.2022 № 124, от 22.08.2023 №149, от 27.12.2023 № 29), </w:t>
      </w:r>
      <w:r w:rsidR="006930D7">
        <w:t>следующие изменения и дополнения</w:t>
      </w:r>
      <w:r w:rsidRPr="006930D7">
        <w:t>:</w:t>
      </w:r>
      <w:proofErr w:type="gramEnd"/>
    </w:p>
    <w:p w:rsidR="00C85837" w:rsidRPr="006930D7" w:rsidRDefault="00C85837" w:rsidP="006930D7">
      <w:pPr>
        <w:ind w:firstLine="567"/>
        <w:jc w:val="both"/>
      </w:pPr>
      <w:r w:rsidRPr="006930D7">
        <w:t>1.1 Наименование устава изложить в следующей редакции:</w:t>
      </w:r>
    </w:p>
    <w:p w:rsidR="00C85837" w:rsidRPr="006930D7" w:rsidRDefault="00C85837" w:rsidP="006930D7">
      <w:pPr>
        <w:ind w:firstLine="567"/>
        <w:jc w:val="both"/>
      </w:pPr>
      <w:r w:rsidRPr="006930D7">
        <w:t>«Устав муниципального образования сельского поселения «Уоянское эвенкийское» муниципального района «Северо-Байкальскийрайон» Республики Бурятия»;</w:t>
      </w:r>
    </w:p>
    <w:p w:rsidR="00C85837" w:rsidRPr="006930D7" w:rsidRDefault="00C85837" w:rsidP="006930D7">
      <w:pPr>
        <w:ind w:firstLine="567"/>
        <w:jc w:val="both"/>
      </w:pPr>
      <w:r w:rsidRPr="006930D7">
        <w:t>1.2 Статью 1 устава изложить в следующей редакции:</w:t>
      </w:r>
    </w:p>
    <w:p w:rsidR="00C85837" w:rsidRPr="006930D7" w:rsidRDefault="00C85837" w:rsidP="006930D7">
      <w:pPr>
        <w:ind w:firstLine="567"/>
        <w:jc w:val="both"/>
      </w:pPr>
      <w:r w:rsidRPr="006930D7">
        <w:t xml:space="preserve">«Статья 1. Статус и границы муниципального образования сельского поселения «Уоянское </w:t>
      </w:r>
      <w:proofErr w:type="gramStart"/>
      <w:r w:rsidRPr="006930D7">
        <w:t>эвенкийское</w:t>
      </w:r>
      <w:proofErr w:type="gramEnd"/>
      <w:r w:rsidRPr="006930D7">
        <w:t>» муниципального района «Северо-Байкальский район» Республики Бурятия».</w:t>
      </w:r>
    </w:p>
    <w:p w:rsidR="00C85837" w:rsidRPr="006930D7" w:rsidRDefault="00C85837" w:rsidP="006930D7">
      <w:pPr>
        <w:ind w:firstLine="567"/>
        <w:jc w:val="both"/>
      </w:pPr>
      <w:r w:rsidRPr="006930D7">
        <w:t xml:space="preserve">1. </w:t>
      </w:r>
      <w:proofErr w:type="gramStart"/>
      <w:r w:rsidRPr="006930D7">
        <w:t>Официальное полное наименование муниципального образования – сельское поселение «Уоянское эвенкийское» муниципального района «Северо-Байкальский район» Республики Бурятия» (далее по тексту – поселение, муниципальное образование, сельское поселение).</w:t>
      </w:r>
      <w:proofErr w:type="gramEnd"/>
      <w:r w:rsidRPr="006930D7">
        <w:t xml:space="preserve"> Допускается использование следующих сокращенных наименований муниципального образования наравне с официальным полным наименованием: МО СП «Уоянское эвенкийское».</w:t>
      </w:r>
    </w:p>
    <w:p w:rsidR="00C85837" w:rsidRPr="006930D7" w:rsidRDefault="00C85837" w:rsidP="006930D7">
      <w:pPr>
        <w:ind w:firstLine="567"/>
        <w:jc w:val="both"/>
      </w:pPr>
      <w:r w:rsidRPr="006930D7">
        <w:t>2. Статус и границы сельское поселение «Уоянское эвенкийское»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C85837" w:rsidRPr="006930D7" w:rsidRDefault="00C85837" w:rsidP="006930D7">
      <w:pPr>
        <w:ind w:firstLine="567"/>
        <w:jc w:val="both"/>
      </w:pPr>
      <w:r w:rsidRPr="006930D7">
        <w:t>3. Территория сельское поселение «Уоянское эвенкийское» входит в состав территории муниципального района «Северо-Байкальский район» Республики Бурятия.</w:t>
      </w:r>
    </w:p>
    <w:p w:rsidR="00C85837" w:rsidRPr="006930D7" w:rsidRDefault="00C85837" w:rsidP="006930D7">
      <w:pPr>
        <w:ind w:firstLine="567"/>
        <w:jc w:val="both"/>
      </w:pPr>
      <w:r w:rsidRPr="006930D7">
        <w:t>4. В состав сельское поселение «Уоянское эвенкийское» входят следующие населенные пункты:</w:t>
      </w:r>
    </w:p>
    <w:p w:rsidR="00C85837" w:rsidRPr="006930D7" w:rsidRDefault="00C85837" w:rsidP="006930D7">
      <w:pPr>
        <w:ind w:firstLine="567"/>
        <w:jc w:val="both"/>
      </w:pPr>
      <w:r w:rsidRPr="006930D7">
        <w:t>- поселок Уоян (сокращенно – п. Уоян).</w:t>
      </w:r>
    </w:p>
    <w:p w:rsidR="00C85837" w:rsidRPr="006930D7" w:rsidRDefault="00C85837" w:rsidP="006930D7">
      <w:pPr>
        <w:ind w:firstLine="567"/>
        <w:jc w:val="both"/>
      </w:pPr>
      <w:r w:rsidRPr="006930D7">
        <w:t>5. Изменение границ, преобразование сельское поселение «Уоянское эвенкийское» производятся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rsidR="00C85837" w:rsidRPr="006930D7" w:rsidRDefault="00C85837" w:rsidP="006930D7">
      <w:pPr>
        <w:ind w:firstLine="567"/>
        <w:jc w:val="both"/>
      </w:pPr>
      <w:r w:rsidRPr="006930D7">
        <w:rPr>
          <w:rFonts w:eastAsia="Calibri"/>
          <w:lang w:eastAsia="en-US"/>
        </w:rPr>
        <w:lastRenderedPageBreak/>
        <w:t>1.3 статью 2 дополнить пунктом 25 следующего содержания:</w:t>
      </w:r>
    </w:p>
    <w:p w:rsidR="00C85837" w:rsidRPr="006930D7" w:rsidRDefault="00C85837" w:rsidP="006930D7">
      <w:pPr>
        <w:ind w:firstLine="567"/>
        <w:jc w:val="both"/>
      </w:pPr>
      <w:r w:rsidRPr="006930D7">
        <w:rPr>
          <w:rFonts w:eastAsia="Calibri"/>
          <w:lang w:eastAsia="en-US"/>
        </w:rPr>
        <w:t>«25)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rsidR="00C85837" w:rsidRPr="006930D7" w:rsidRDefault="00C85837" w:rsidP="006930D7">
      <w:pPr>
        <w:ind w:firstLine="567"/>
        <w:jc w:val="both"/>
      </w:pPr>
      <w:r w:rsidRPr="006930D7">
        <w:t>1.4в абзаце втором части 5 статьи 18.1 слова «пунктами 1 — 7» заменить словами «пунктами 1 — 7 и 9.2»;</w:t>
      </w:r>
    </w:p>
    <w:p w:rsidR="00C85837" w:rsidRPr="006930D7" w:rsidRDefault="00C85837" w:rsidP="006930D7">
      <w:pPr>
        <w:ind w:firstLine="567"/>
        <w:jc w:val="both"/>
        <w:rPr>
          <w:lang w:eastAsia="en-US"/>
        </w:rPr>
      </w:pPr>
      <w:r w:rsidRPr="006930D7">
        <w:t>1.5 часть 7 статьи 24 дополнить пунктом 15 следующего содержания:</w:t>
      </w:r>
    </w:p>
    <w:p w:rsidR="00C85837" w:rsidRPr="006930D7" w:rsidRDefault="00C85837" w:rsidP="006930D7">
      <w:pPr>
        <w:ind w:firstLine="567"/>
        <w:jc w:val="both"/>
      </w:pPr>
      <w:r w:rsidRPr="006930D7">
        <w:rPr>
          <w:lang w:eastAsia="en-US"/>
        </w:rPr>
        <w:t>«15) приобретения им статуса иностранного агента;»;</w:t>
      </w:r>
    </w:p>
    <w:p w:rsidR="00C85837" w:rsidRPr="006930D7" w:rsidRDefault="00C85837" w:rsidP="006930D7">
      <w:pPr>
        <w:pStyle w:val="a3"/>
        <w:spacing w:line="288" w:lineRule="atLeast"/>
        <w:ind w:firstLine="567"/>
        <w:jc w:val="both"/>
      </w:pPr>
      <w:r w:rsidRPr="006930D7">
        <w:t>1.6 в статье 26:</w:t>
      </w:r>
    </w:p>
    <w:p w:rsidR="00C85837" w:rsidRPr="00C85837" w:rsidRDefault="00C85837" w:rsidP="006930D7">
      <w:pPr>
        <w:suppressAutoHyphens w:val="0"/>
        <w:autoSpaceDE w:val="0"/>
        <w:autoSpaceDN w:val="0"/>
        <w:adjustRightInd w:val="0"/>
        <w:ind w:firstLine="567"/>
        <w:jc w:val="both"/>
        <w:rPr>
          <w:rFonts w:eastAsia="Calibri"/>
          <w:lang w:eastAsia="en-US"/>
        </w:rPr>
      </w:pPr>
      <w:r w:rsidRPr="00C85837">
        <w:rPr>
          <w:rFonts w:eastAsia="Calibri"/>
        </w:rPr>
        <w:t xml:space="preserve">а) </w:t>
      </w:r>
      <w:r w:rsidRPr="00C85837">
        <w:t>в части 5 слова «</w:t>
      </w:r>
      <w:r w:rsidRPr="00C85837">
        <w:rPr>
          <w:rFonts w:eastAsia="Calibri"/>
          <w:lang w:eastAsia="en-US"/>
        </w:rPr>
        <w:t>законодательных (представительных) органов государственной власти» заменить словами «законодательных органов»;</w:t>
      </w:r>
    </w:p>
    <w:p w:rsidR="00C85837" w:rsidRPr="00C85837" w:rsidRDefault="00C85837" w:rsidP="006930D7">
      <w:pPr>
        <w:suppressAutoHyphens w:val="0"/>
        <w:autoSpaceDE w:val="0"/>
        <w:autoSpaceDN w:val="0"/>
        <w:adjustRightInd w:val="0"/>
        <w:ind w:firstLine="567"/>
        <w:jc w:val="both"/>
        <w:rPr>
          <w:kern w:val="2"/>
        </w:rPr>
      </w:pPr>
      <w:r w:rsidRPr="00C85837">
        <w:t xml:space="preserve">б) </w:t>
      </w:r>
      <w:r w:rsidRPr="00C85837">
        <w:rPr>
          <w:kern w:val="2"/>
        </w:rPr>
        <w:t>в подпункте «а» пункта 2 части 6 слова «аппарате избирательной комиссии муниципального образования» исключить;</w:t>
      </w:r>
    </w:p>
    <w:p w:rsidR="00C85837" w:rsidRPr="00C85837" w:rsidRDefault="00C85837" w:rsidP="006930D7">
      <w:pPr>
        <w:suppressAutoHyphens w:val="0"/>
        <w:autoSpaceDE w:val="0"/>
        <w:autoSpaceDN w:val="0"/>
        <w:adjustRightInd w:val="0"/>
        <w:ind w:firstLine="567"/>
        <w:jc w:val="both"/>
        <w:rPr>
          <w:rFonts w:eastAsiaTheme="minorHAnsi"/>
          <w:lang w:eastAsia="en-US"/>
        </w:rPr>
      </w:pPr>
      <w:r w:rsidRPr="00C85837">
        <w:rPr>
          <w:kern w:val="2"/>
        </w:rPr>
        <w:t xml:space="preserve">в) в подпункте «б» пункта 2 части 6 слова «аппарате избирательной комиссии муниципального образования» </w:t>
      </w:r>
      <w:r w:rsidRPr="00C85837">
        <w:rPr>
          <w:rFonts w:eastAsiaTheme="minorHAnsi"/>
          <w:lang w:eastAsia="en-US"/>
        </w:rPr>
        <w:t>исключить;</w:t>
      </w:r>
    </w:p>
    <w:p w:rsidR="006930D7" w:rsidRPr="006930D7" w:rsidRDefault="006930D7" w:rsidP="006930D7">
      <w:pPr>
        <w:ind w:firstLine="567"/>
        <w:jc w:val="both"/>
        <w:rPr>
          <w:lang w:eastAsia="en-US"/>
        </w:rPr>
      </w:pPr>
      <w:r w:rsidRPr="006930D7">
        <w:t>г) часть 13 дополнить пунктом 10.2 следующего содержания:</w:t>
      </w:r>
    </w:p>
    <w:p w:rsidR="006930D7" w:rsidRPr="006930D7" w:rsidRDefault="006930D7" w:rsidP="006930D7">
      <w:pPr>
        <w:ind w:firstLine="567"/>
        <w:jc w:val="both"/>
      </w:pPr>
      <w:r w:rsidRPr="006930D7">
        <w:rPr>
          <w:lang w:eastAsia="en-US"/>
        </w:rPr>
        <w:t>«10.2) приобретения им статуса иностранного агента;»;</w:t>
      </w:r>
    </w:p>
    <w:p w:rsidR="006930D7" w:rsidRPr="006930D7" w:rsidRDefault="006930D7" w:rsidP="006930D7">
      <w:pPr>
        <w:tabs>
          <w:tab w:val="left" w:pos="709"/>
          <w:tab w:val="left" w:pos="10065"/>
        </w:tabs>
        <w:ind w:firstLine="567"/>
        <w:jc w:val="both"/>
        <w:rPr>
          <w:rFonts w:eastAsia="Calibri"/>
        </w:rPr>
      </w:pPr>
      <w:r w:rsidRPr="006930D7">
        <w:t xml:space="preserve">1.7 </w:t>
      </w:r>
      <w:r w:rsidRPr="006930D7">
        <w:rPr>
          <w:rFonts w:eastAsia="Calibri"/>
        </w:rPr>
        <w:t>статью 53 дополнить частями 2.1, 2.2. следующего содержания:</w:t>
      </w:r>
    </w:p>
    <w:p w:rsidR="006930D7" w:rsidRPr="006930D7" w:rsidRDefault="006930D7" w:rsidP="006930D7">
      <w:pPr>
        <w:widowControl w:val="0"/>
        <w:suppressAutoHyphens w:val="0"/>
        <w:adjustRightInd w:val="0"/>
        <w:ind w:firstLine="567"/>
        <w:jc w:val="both"/>
      </w:pPr>
      <w:r w:rsidRPr="006930D7">
        <w:t>«2.1 Глава Республики Бурятия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(или)законами Республики Бурятия.</w:t>
      </w:r>
    </w:p>
    <w:p w:rsidR="006930D7" w:rsidRPr="006930D7" w:rsidRDefault="006930D7" w:rsidP="006930D7">
      <w:pPr>
        <w:widowControl w:val="0"/>
        <w:suppressAutoHyphens w:val="0"/>
        <w:adjustRightInd w:val="0"/>
        <w:ind w:firstLine="567"/>
        <w:jc w:val="both"/>
      </w:pPr>
      <w:r w:rsidRPr="006930D7">
        <w:t xml:space="preserve">2.2 Глава Республики Бурятия вправе отрешить от должности Главу поселения в случае, если в течение месяца со дня вынесения Главой Республики Бурятия предупреждения, объявления выговора Главе поселения в соответствии с частью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rsidR="006930D7" w:rsidRPr="006930D7" w:rsidRDefault="006930D7" w:rsidP="006930D7">
      <w:pPr>
        <w:ind w:firstLine="567"/>
        <w:jc w:val="both"/>
        <w:rPr>
          <w:rFonts w:eastAsia="Calibri"/>
          <w:lang w:eastAsia="en-US"/>
        </w:rPr>
      </w:pPr>
      <w:r w:rsidRPr="006930D7">
        <w:t xml:space="preserve">1.8 </w:t>
      </w:r>
      <w:r w:rsidRPr="006930D7">
        <w:rPr>
          <w:rFonts w:eastAsia="Calibri"/>
          <w:lang w:eastAsia="en-US"/>
        </w:rPr>
        <w:t>часть 2 статьи 54 дополнить пунктами 4.1, 4.2 следующего содержания:</w:t>
      </w:r>
    </w:p>
    <w:p w:rsidR="006930D7" w:rsidRPr="006930D7" w:rsidRDefault="006930D7" w:rsidP="006930D7">
      <w:pPr>
        <w:ind w:firstLine="567"/>
        <w:jc w:val="both"/>
        <w:rPr>
          <w:rFonts w:eastAsia="Calibri"/>
          <w:lang w:eastAsia="en-US"/>
        </w:rPr>
      </w:pPr>
      <w:r w:rsidRPr="006930D7">
        <w:rPr>
          <w:rFonts w:eastAsia="Calibri"/>
          <w:lang w:eastAsia="en-US"/>
        </w:rPr>
        <w:t>«4.1) приобретение им статуса иностранного агента.».</w:t>
      </w:r>
    </w:p>
    <w:p w:rsidR="00C85837" w:rsidRPr="006930D7" w:rsidRDefault="006930D7" w:rsidP="006930D7">
      <w:pPr>
        <w:suppressAutoHyphens w:val="0"/>
        <w:ind w:firstLine="567"/>
        <w:jc w:val="both"/>
        <w:rPr>
          <w:rFonts w:eastAsiaTheme="minorHAnsi"/>
          <w:lang w:eastAsia="en-US"/>
        </w:rPr>
      </w:pPr>
      <w:r w:rsidRPr="006930D7">
        <w:rPr>
          <w:rFonts w:eastAsia="Calibri"/>
          <w:lang w:eastAsia="en-US"/>
        </w:rPr>
        <w:t xml:space="preserve">«4.2) </w:t>
      </w:r>
      <w:r w:rsidRPr="006930D7">
        <w:rPr>
          <w:rFonts w:eastAsiaTheme="minorHAnsi"/>
          <w:lang w:eastAsia="en-US"/>
        </w:rPr>
        <w:t xml:space="preserve">систематическое </w:t>
      </w:r>
      <w:proofErr w:type="spellStart"/>
      <w:r w:rsidRPr="006930D7">
        <w:rPr>
          <w:rFonts w:eastAsiaTheme="minorHAnsi"/>
          <w:lang w:eastAsia="en-US"/>
        </w:rPr>
        <w:t>недостижение</w:t>
      </w:r>
      <w:proofErr w:type="spellEnd"/>
      <w:r w:rsidRPr="006930D7">
        <w:rPr>
          <w:rFonts w:eastAsiaTheme="minorHAnsi"/>
          <w:lang w:eastAsia="en-US"/>
        </w:rPr>
        <w:t xml:space="preserve"> показателей для оценки эффективности деятельности органов местного самоуправления».</w:t>
      </w:r>
    </w:p>
    <w:p w:rsidR="00C85837" w:rsidRPr="006930D7" w:rsidRDefault="00C85837" w:rsidP="006930D7">
      <w:pPr>
        <w:ind w:firstLine="567"/>
        <w:jc w:val="both"/>
      </w:pPr>
      <w:r w:rsidRPr="006930D7">
        <w:rPr>
          <w:rFonts w:eastAsia="Calibri"/>
        </w:rPr>
        <w:t>2. Настоящее решение вступает в силу после его государственной регистрации и официального опубликования на портале Минюста России «Нормативные правовые акты в Российской Федерации» (</w:t>
      </w:r>
      <w:proofErr w:type="spellStart"/>
      <w:r w:rsidRPr="006930D7">
        <w:rPr>
          <w:rFonts w:eastAsia="Calibri"/>
        </w:rPr>
        <w:t>htpp</w:t>
      </w:r>
      <w:proofErr w:type="spellEnd"/>
      <w:r w:rsidRPr="006930D7">
        <w:rPr>
          <w:rFonts w:eastAsia="Calibri"/>
        </w:rPr>
        <w:t>://</w:t>
      </w:r>
      <w:proofErr w:type="spellStart"/>
      <w:r w:rsidRPr="006930D7">
        <w:rPr>
          <w:rFonts w:eastAsia="Calibri"/>
        </w:rPr>
        <w:t>pravo-minjust.ru</w:t>
      </w:r>
      <w:proofErr w:type="spellEnd"/>
      <w:r w:rsidRPr="006930D7">
        <w:rPr>
          <w:rFonts w:eastAsia="Calibri"/>
        </w:rPr>
        <w:t>, http://право-минюст.рф, регистрация в качестве сетевого издания: Эл № ФС-72471 от 05.03.2018.</w:t>
      </w:r>
    </w:p>
    <w:p w:rsidR="00C85837" w:rsidRPr="006930D7" w:rsidRDefault="00C85837" w:rsidP="006930D7">
      <w:pPr>
        <w:widowControl w:val="0"/>
        <w:ind w:firstLine="567"/>
        <w:jc w:val="both"/>
      </w:pPr>
      <w:r w:rsidRPr="006930D7">
        <w:rPr>
          <w:rFonts w:eastAsia="Calibri"/>
          <w:lang w:eastAsia="en-US"/>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6930D7">
        <w:rPr>
          <w:rFonts w:eastAsia="Calibri"/>
          <w:lang w:eastAsia="en-US"/>
        </w:rPr>
        <w:t>дневный</w:t>
      </w:r>
      <w:proofErr w:type="spellEnd"/>
      <w:r w:rsidRPr="006930D7">
        <w:rPr>
          <w:rFonts w:eastAsia="Calibri"/>
          <w:lang w:eastAsia="en-US"/>
        </w:rPr>
        <w:t xml:space="preserve"> срок представить настоящее решение на государственную регистрацию.</w:t>
      </w:r>
    </w:p>
    <w:p w:rsidR="00C85837" w:rsidRPr="006930D7" w:rsidRDefault="00C85837" w:rsidP="006930D7">
      <w:pPr>
        <w:ind w:firstLine="567"/>
        <w:jc w:val="both"/>
      </w:pPr>
    </w:p>
    <w:p w:rsidR="00C85837" w:rsidRPr="006930D7" w:rsidRDefault="00C85837" w:rsidP="006930D7">
      <w:pPr>
        <w:pStyle w:val="a3"/>
        <w:jc w:val="both"/>
        <w:rPr>
          <w:color w:val="000000"/>
        </w:rPr>
      </w:pPr>
      <w:r w:rsidRPr="006930D7">
        <w:rPr>
          <w:color w:val="000000"/>
        </w:rPr>
        <w:t>Председатель Совета депутатов</w:t>
      </w:r>
    </w:p>
    <w:p w:rsidR="00C85837" w:rsidRPr="006930D7" w:rsidRDefault="00C85837" w:rsidP="006930D7">
      <w:pPr>
        <w:pStyle w:val="a3"/>
        <w:rPr>
          <w:color w:val="000000"/>
        </w:rPr>
      </w:pPr>
      <w:r w:rsidRPr="006930D7">
        <w:rPr>
          <w:color w:val="000000"/>
        </w:rPr>
        <w:t>муниципального образования</w:t>
      </w:r>
    </w:p>
    <w:p w:rsidR="00C85837" w:rsidRPr="006930D7" w:rsidRDefault="00C85837" w:rsidP="006930D7">
      <w:pPr>
        <w:pStyle w:val="a3"/>
        <w:rPr>
          <w:color w:val="000000"/>
        </w:rPr>
      </w:pPr>
      <w:r w:rsidRPr="006930D7">
        <w:rPr>
          <w:color w:val="000000"/>
        </w:rPr>
        <w:t>сельского поселения</w:t>
      </w:r>
    </w:p>
    <w:p w:rsidR="00C85837" w:rsidRPr="006930D7" w:rsidRDefault="00C85837" w:rsidP="006930D7">
      <w:pPr>
        <w:pStyle w:val="a3"/>
        <w:rPr>
          <w:color w:val="000000"/>
        </w:rPr>
      </w:pPr>
      <w:r w:rsidRPr="006930D7">
        <w:rPr>
          <w:bCs/>
          <w:color w:val="000000"/>
        </w:rPr>
        <w:t>«</w:t>
      </w:r>
      <w:r w:rsidRPr="006930D7">
        <w:t>Уоянское</w:t>
      </w:r>
      <w:r w:rsidR="00DA1841">
        <w:t xml:space="preserve"> </w:t>
      </w:r>
      <w:proofErr w:type="gramStart"/>
      <w:r w:rsidRPr="006930D7">
        <w:t>эвенкийское</w:t>
      </w:r>
      <w:proofErr w:type="gramEnd"/>
      <w:r w:rsidRPr="006930D7">
        <w:rPr>
          <w:bCs/>
          <w:color w:val="000000"/>
        </w:rPr>
        <w:t xml:space="preserve">»  </w:t>
      </w:r>
      <w:r w:rsidR="00DA1841">
        <w:rPr>
          <w:bCs/>
          <w:color w:val="000000"/>
        </w:rPr>
        <w:t xml:space="preserve">                                                                                      </w:t>
      </w:r>
      <w:r w:rsidRPr="006930D7">
        <w:rPr>
          <w:bCs/>
          <w:color w:val="000000"/>
        </w:rPr>
        <w:t xml:space="preserve"> </w:t>
      </w:r>
      <w:r w:rsidRPr="006930D7">
        <w:rPr>
          <w:color w:val="000000"/>
        </w:rPr>
        <w:t>Н.Н. Сарычева</w:t>
      </w:r>
    </w:p>
    <w:p w:rsidR="00C85837" w:rsidRPr="006930D7" w:rsidRDefault="00C85837" w:rsidP="006930D7">
      <w:pPr>
        <w:pStyle w:val="a3"/>
        <w:ind w:firstLine="567"/>
        <w:rPr>
          <w:color w:val="000000"/>
        </w:rPr>
      </w:pPr>
      <w:r w:rsidRPr="006930D7">
        <w:rPr>
          <w:color w:val="000000"/>
        </w:rPr>
        <w:t> </w:t>
      </w:r>
    </w:p>
    <w:p w:rsidR="00C85837" w:rsidRPr="006930D7" w:rsidRDefault="00C85837" w:rsidP="006930D7">
      <w:pPr>
        <w:pStyle w:val="a3"/>
        <w:rPr>
          <w:color w:val="000000"/>
        </w:rPr>
      </w:pPr>
      <w:r w:rsidRPr="006930D7">
        <w:rPr>
          <w:color w:val="000000"/>
        </w:rPr>
        <w:t>Глава муниципального</w:t>
      </w:r>
    </w:p>
    <w:p w:rsidR="00C85837" w:rsidRPr="006930D7" w:rsidRDefault="00C85837" w:rsidP="006930D7">
      <w:pPr>
        <w:pStyle w:val="a3"/>
        <w:rPr>
          <w:color w:val="000000"/>
        </w:rPr>
      </w:pPr>
      <w:r w:rsidRPr="006930D7">
        <w:rPr>
          <w:color w:val="000000"/>
        </w:rPr>
        <w:t>образования сельского поселения</w:t>
      </w:r>
    </w:p>
    <w:p w:rsidR="00C85837" w:rsidRPr="006930D7" w:rsidRDefault="00C85837" w:rsidP="006930D7">
      <w:pPr>
        <w:pStyle w:val="a3"/>
        <w:rPr>
          <w:b/>
          <w:color w:val="000000"/>
        </w:rPr>
      </w:pPr>
      <w:r w:rsidRPr="006930D7">
        <w:rPr>
          <w:bCs/>
          <w:color w:val="000000"/>
        </w:rPr>
        <w:t>«</w:t>
      </w:r>
      <w:r w:rsidRPr="006930D7">
        <w:t>Уоянское</w:t>
      </w:r>
      <w:r w:rsidR="00DA1841">
        <w:t xml:space="preserve">  </w:t>
      </w:r>
      <w:proofErr w:type="gramStart"/>
      <w:r w:rsidRPr="006930D7">
        <w:t>эвенкийское</w:t>
      </w:r>
      <w:proofErr w:type="gramEnd"/>
      <w:r w:rsidRPr="006930D7">
        <w:rPr>
          <w:bCs/>
          <w:color w:val="000000"/>
        </w:rPr>
        <w:t xml:space="preserve">»   </w:t>
      </w:r>
      <w:bookmarkStart w:id="0" w:name="_GoBack"/>
      <w:bookmarkEnd w:id="0"/>
      <w:r w:rsidR="00DA1841">
        <w:rPr>
          <w:bCs/>
          <w:color w:val="000000"/>
        </w:rPr>
        <w:t xml:space="preserve">                                                                                     </w:t>
      </w:r>
      <w:r w:rsidRPr="006930D7">
        <w:rPr>
          <w:bCs/>
          <w:color w:val="000000"/>
        </w:rPr>
        <w:t xml:space="preserve"> Г.Н. Галицкая</w:t>
      </w:r>
    </w:p>
    <w:p w:rsidR="003F06C6" w:rsidRPr="006930D7" w:rsidRDefault="003F06C6" w:rsidP="006930D7">
      <w:pPr>
        <w:ind w:firstLine="567"/>
      </w:pPr>
    </w:p>
    <w:sectPr w:rsidR="003F06C6" w:rsidRPr="006930D7" w:rsidSect="006930D7">
      <w:pgSz w:w="11906" w:h="16838"/>
      <w:pgMar w:top="426" w:right="567"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C85837"/>
    <w:rsid w:val="00053448"/>
    <w:rsid w:val="003F06C6"/>
    <w:rsid w:val="0043016E"/>
    <w:rsid w:val="006930D7"/>
    <w:rsid w:val="009C009F"/>
    <w:rsid w:val="00C85837"/>
    <w:rsid w:val="00DA1841"/>
    <w:rsid w:val="00ED1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37"/>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85837"/>
  </w:style>
  <w:style w:type="character" w:styleId="a4">
    <w:name w:val="Hyperlink"/>
    <w:basedOn w:val="a0"/>
    <w:uiPriority w:val="99"/>
    <w:semiHidden/>
    <w:unhideWhenUsed/>
    <w:rsid w:val="00C8583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24AB1EB5-2727-4FE6-BE94-BBC292383E2B" TargetMode="External"/><Relationship Id="rId4" Type="http://schemas.openxmlformats.org/officeDocument/2006/relationships/hyperlink" Target="http://pravo.minjust.ru:8080/bigs/showDocument.html?id=65E62AF5-67B8-4F35-ADE4-88261D6C5B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966</Words>
  <Characters>5509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vt:lpstr>
      <vt:lpstr>Республика Бурятия </vt:lpstr>
      <vt:lpstr>Совет депутатов муниципального образования</vt:lpstr>
      <vt:lpstr>сельского поселения «Уоянское эвенкийское» </vt:lpstr>
      <vt:lpstr>Vсозыва ___ сессия</vt:lpstr>
      <vt:lpstr>Р Е Ш Е Н И Е № </vt:lpstr>
      <vt:lpstr>    О внесении изменений и дополнений </vt:lpstr>
      <vt:lpstr>    в Устав муниципального образования сельского поселения </vt:lpstr>
      <vt:lpstr>    «Уоянское эвенкийское» Северо-Байкальского района </vt:lpstr>
      <vt:lpstr>    РеспубликиБурятия</vt:lpstr>
    </vt:vector>
  </TitlesOfParts>
  <Company>SPecialiST RePack</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Уоян</cp:lastModifiedBy>
  <cp:revision>5</cp:revision>
  <cp:lastPrinted>2025-04-24T03:38:00Z</cp:lastPrinted>
  <dcterms:created xsi:type="dcterms:W3CDTF">2025-02-20T07:04:00Z</dcterms:created>
  <dcterms:modified xsi:type="dcterms:W3CDTF">2025-04-24T03:38:00Z</dcterms:modified>
</cp:coreProperties>
</file>