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Совет депутатов муниципального образования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«Уоянское  </w:t>
      </w:r>
      <w:proofErr w:type="gramStart"/>
      <w:r w:rsidRPr="0043359F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43359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59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E531FC" w:rsidRPr="0043359F" w:rsidRDefault="00E531FC" w:rsidP="00E531FC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FD2C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0B366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3359F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E531FC" w:rsidRPr="00BD27F3" w:rsidTr="00DF4D0D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1FC" w:rsidRPr="00BD27F3" w:rsidRDefault="00E531FC" w:rsidP="00DF4D0D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31FC" w:rsidRPr="001E3AED" w:rsidRDefault="00E531FC" w:rsidP="00E531F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</w:t>
      </w:r>
      <w:r w:rsidRPr="00E07D2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0B36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3663">
        <w:rPr>
          <w:rFonts w:ascii="Times New Roman" w:hAnsi="Times New Roman" w:cs="Times New Roman"/>
          <w:b/>
          <w:sz w:val="28"/>
          <w:szCs w:val="28"/>
        </w:rPr>
        <w:t>№</w:t>
      </w:r>
      <w:r w:rsidR="000B36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1FC" w:rsidRPr="000B3663" w:rsidRDefault="000B3663" w:rsidP="00E53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18.01.2022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1FC" w:rsidRPr="00E07D26">
        <w:rPr>
          <w:rFonts w:ascii="Times New Roman" w:hAnsi="Times New Roman" w:cs="Times New Roman"/>
          <w:b/>
          <w:sz w:val="28"/>
          <w:szCs w:val="28"/>
        </w:rPr>
        <w:t>г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1FC" w:rsidRPr="00E07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1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п. Уоян</w:t>
      </w:r>
    </w:p>
    <w:p w:rsidR="00E531FC" w:rsidRPr="001E3AED" w:rsidRDefault="00E531FC" w:rsidP="00E531FC"/>
    <w:p w:rsidR="00E531FC" w:rsidRPr="000B2416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16">
        <w:rPr>
          <w:rFonts w:ascii="Times New Roman" w:hAnsi="Times New Roman" w:cs="Times New Roman"/>
          <w:b/>
          <w:sz w:val="28"/>
          <w:szCs w:val="28"/>
        </w:rPr>
        <w:t>Об утверждении прейскуранта цен</w:t>
      </w: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16">
        <w:rPr>
          <w:rFonts w:ascii="Times New Roman" w:hAnsi="Times New Roman" w:cs="Times New Roman"/>
          <w:b/>
          <w:sz w:val="28"/>
          <w:szCs w:val="28"/>
        </w:rPr>
        <w:t xml:space="preserve"> платных услуг МБУ КДЦ «Ангара»</w:t>
      </w: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1FC" w:rsidRDefault="00E531FC" w:rsidP="00E53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2416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06.10. 2003 года № 131 – ФЗ «Об общих принципах организации местного самоуправления 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0B241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сельского поселения «Уоянское </w:t>
      </w:r>
      <w:proofErr w:type="gramStart"/>
      <w:r w:rsidRPr="000B2416">
        <w:rPr>
          <w:rFonts w:ascii="Times New Roman" w:hAnsi="Times New Roman" w:cs="Times New Roman"/>
          <w:sz w:val="28"/>
          <w:szCs w:val="28"/>
        </w:rPr>
        <w:t>эвенкийское</w:t>
      </w:r>
      <w:proofErr w:type="gramEnd"/>
      <w:r w:rsidRPr="000B2416">
        <w:rPr>
          <w:rFonts w:ascii="Times New Roman" w:hAnsi="Times New Roman" w:cs="Times New Roman"/>
          <w:sz w:val="28"/>
          <w:szCs w:val="28"/>
        </w:rPr>
        <w:t xml:space="preserve">» четвертого созыва </w:t>
      </w:r>
      <w:r w:rsidRPr="000B24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31FC" w:rsidRDefault="00E531FC" w:rsidP="00E53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прейскурант цен на платные услуги МБУ КДЦ «Ангара» </w:t>
      </w:r>
      <w:r w:rsidR="000B3663">
        <w:rPr>
          <w:rFonts w:ascii="Times New Roman" w:hAnsi="Times New Roman" w:cs="Times New Roman"/>
          <w:sz w:val="28"/>
          <w:szCs w:val="28"/>
        </w:rPr>
        <w:t>с библиотечным обслуживанием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B3663">
        <w:rPr>
          <w:rFonts w:ascii="Times New Roman" w:hAnsi="Times New Roman" w:cs="Times New Roman"/>
          <w:sz w:val="28"/>
          <w:szCs w:val="28"/>
        </w:rPr>
        <w:t>2 год, согласно приложению №01</w:t>
      </w:r>
    </w:p>
    <w:p w:rsidR="00E531FC" w:rsidRDefault="00E531FC" w:rsidP="00E531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 на территории муниципального образования сельского поселения «Уоянское эвенкийское».</w:t>
      </w:r>
    </w:p>
    <w:p w:rsidR="00E531FC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Pr="00EB3CC0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                                    </w:t>
      </w:r>
      <w:r w:rsidR="000B36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Н.Н. Сарычева</w:t>
      </w: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Default="00E531FC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«Уоянское эвенкийское                             </w:t>
      </w:r>
      <w:r w:rsidR="000B36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Г.Н. Галицкая</w:t>
      </w: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EB3CC0" w:rsidRDefault="003F32D1" w:rsidP="00E5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FC" w:rsidRPr="000B2416" w:rsidRDefault="00E531FC" w:rsidP="00E53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Default="003F32D1" w:rsidP="003F32D1">
      <w:pPr>
        <w:pStyle w:val="1"/>
        <w:shd w:val="clear" w:color="auto" w:fill="auto"/>
        <w:spacing w:after="0" w:line="240" w:lineRule="auto"/>
        <w:ind w:left="5480"/>
      </w:pPr>
      <w:r>
        <w:t>Приложение № 01 к решению Совета депутатов МО СП «Уоянское эвенкийское»</w:t>
      </w:r>
    </w:p>
    <w:p w:rsidR="003F32D1" w:rsidRDefault="003F32D1" w:rsidP="003F32D1">
      <w:pPr>
        <w:pStyle w:val="1"/>
        <w:shd w:val="clear" w:color="auto" w:fill="auto"/>
        <w:spacing w:after="0" w:line="240" w:lineRule="auto"/>
      </w:pPr>
      <w:r>
        <w:t>№ 98 от 18.01.2022 г.</w:t>
      </w:r>
    </w:p>
    <w:p w:rsidR="003F32D1" w:rsidRDefault="003F32D1" w:rsidP="003F32D1">
      <w:pPr>
        <w:pStyle w:val="1"/>
        <w:shd w:val="clear" w:color="auto" w:fill="auto"/>
        <w:spacing w:after="0" w:line="240" w:lineRule="auto"/>
      </w:pPr>
    </w:p>
    <w:p w:rsidR="003F32D1" w:rsidRDefault="003F32D1" w:rsidP="003F32D1">
      <w:pPr>
        <w:pStyle w:val="1"/>
        <w:shd w:val="clear" w:color="auto" w:fill="auto"/>
        <w:spacing w:after="0" w:line="240" w:lineRule="auto"/>
      </w:pPr>
    </w:p>
    <w:p w:rsidR="003F32D1" w:rsidRDefault="003F32D1" w:rsidP="003F32D1">
      <w:pPr>
        <w:pStyle w:val="1"/>
        <w:shd w:val="clear" w:color="auto" w:fill="auto"/>
        <w:spacing w:after="0" w:line="240" w:lineRule="auto"/>
      </w:pPr>
    </w:p>
    <w:p w:rsidR="003F32D1" w:rsidRDefault="003F32D1" w:rsidP="003F32D1">
      <w:pPr>
        <w:pStyle w:val="1"/>
        <w:shd w:val="clear" w:color="auto" w:fill="auto"/>
        <w:spacing w:after="220" w:line="240" w:lineRule="auto"/>
        <w:jc w:val="center"/>
      </w:pPr>
      <w:r>
        <w:t>Прейскурант цен платных услуг</w:t>
      </w:r>
    </w:p>
    <w:p w:rsidR="003F32D1" w:rsidRDefault="003F32D1" w:rsidP="003F32D1">
      <w:pPr>
        <w:pStyle w:val="a6"/>
        <w:shd w:val="clear" w:color="auto" w:fill="auto"/>
      </w:pPr>
      <w:r>
        <w:t xml:space="preserve">               МБУ КДЦ «Ангара» с библиотечным  обслуживанием на 2022 год</w:t>
      </w:r>
    </w:p>
    <w:p w:rsidR="003F32D1" w:rsidRDefault="003F32D1" w:rsidP="003F32D1">
      <w:pPr>
        <w:pStyle w:val="a6"/>
        <w:shd w:val="clear" w:color="auto" w:fill="auto"/>
      </w:pP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8"/>
        <w:gridCol w:w="2970"/>
      </w:tblGrid>
      <w:tr w:rsidR="003F32D1" w:rsidTr="003F32D1">
        <w:trPr>
          <w:trHeight w:hRule="exact" w:val="346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Виды платных услуг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Цена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Продажа сахарной ваты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40,0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 xml:space="preserve">Продажа </w:t>
            </w:r>
            <w:proofErr w:type="spellStart"/>
            <w:proofErr w:type="gramStart"/>
            <w:r>
              <w:t>поп-корна</w:t>
            </w:r>
            <w:proofErr w:type="spellEnd"/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50,0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Продажа газ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оды (1 стакан)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  <w:ind w:left="1200"/>
              <w:jc w:val="both"/>
            </w:pPr>
            <w:r>
              <w:t>15,0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Билет на дискотеку взрослый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100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Билет на дискотеку детский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20,0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Билет на дискотеку детский 10 +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30,0</w:t>
            </w:r>
          </w:p>
        </w:tc>
      </w:tr>
      <w:tr w:rsidR="003F32D1" w:rsidTr="003F32D1">
        <w:trPr>
          <w:trHeight w:hRule="exact" w:val="32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Билет на конце</w:t>
            </w:r>
            <w:proofErr w:type="gramStart"/>
            <w:r>
              <w:t>рт взр</w:t>
            </w:r>
            <w:proofErr w:type="gramEnd"/>
            <w:r>
              <w:t>ослый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50,0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Билет на концерт детский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25,0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Беспроигрышная лотерея (детский билет)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150</w:t>
            </w:r>
          </w:p>
        </w:tc>
      </w:tr>
      <w:tr w:rsidR="003F32D1" w:rsidTr="003F32D1">
        <w:trPr>
          <w:trHeight w:hRule="exact" w:val="32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Беспроигрышная лотерея (взрослый билет)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200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Презентация на заказ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300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Написание сценария на заказ (до 1 часа)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300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Написание сценария на заказ (более 1 часа)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350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Проведение взрослого мероприятия на заказ (1 час)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700</w:t>
            </w:r>
          </w:p>
        </w:tc>
      </w:tr>
      <w:tr w:rsidR="003F32D1" w:rsidTr="003F32D1">
        <w:trPr>
          <w:trHeight w:hRule="exact" w:val="32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Проведение детского мероприятия на заказ (1 час)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500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Дискотека на заказ (1 час)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700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Дискотека на заказ (1 час, после 24:00 ночи)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1000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Показ мультфильмов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30,0</w:t>
            </w:r>
          </w:p>
        </w:tc>
      </w:tr>
      <w:tr w:rsidR="003F32D1" w:rsidTr="003F32D1">
        <w:trPr>
          <w:trHeight w:hRule="exact" w:val="32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Игра-приставка консоль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  <w:ind w:left="1200"/>
              <w:jc w:val="both"/>
            </w:pPr>
            <w:r>
              <w:t>50,0</w:t>
            </w:r>
          </w:p>
        </w:tc>
      </w:tr>
      <w:tr w:rsidR="003F32D1" w:rsidTr="003F32D1">
        <w:trPr>
          <w:trHeight w:hRule="exact" w:val="335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Ксерокопирование документов (1 прокат)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  <w:ind w:left="1200"/>
              <w:jc w:val="both"/>
            </w:pPr>
            <w:r>
              <w:t>10,0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Изготовление абонентных книжек (</w:t>
            </w:r>
            <w:proofErr w:type="spellStart"/>
            <w:r>
              <w:t>эл</w:t>
            </w:r>
            <w:proofErr w:type="spellEnd"/>
            <w:r>
              <w:t>./ энергия)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2D1" w:rsidRDefault="003F32D1" w:rsidP="00165643">
            <w:pPr>
              <w:pStyle w:val="a8"/>
              <w:shd w:val="clear" w:color="auto" w:fill="auto"/>
            </w:pPr>
            <w:r>
              <w:t>100</w:t>
            </w:r>
          </w:p>
        </w:tc>
      </w:tr>
      <w:tr w:rsidR="003F32D1" w:rsidTr="003F32D1">
        <w:trPr>
          <w:trHeight w:hRule="exact" w:val="33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2D1" w:rsidRDefault="003F32D1" w:rsidP="00165643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2D1" w:rsidRDefault="003F32D1" w:rsidP="00165643">
            <w:pPr>
              <w:rPr>
                <w:sz w:val="10"/>
                <w:szCs w:val="10"/>
              </w:rPr>
            </w:pPr>
          </w:p>
        </w:tc>
      </w:tr>
      <w:tr w:rsidR="003F32D1" w:rsidTr="003F32D1">
        <w:trPr>
          <w:trHeight w:hRule="exact" w:val="33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2D1" w:rsidRDefault="003F32D1" w:rsidP="00165643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F32D1" w:rsidRDefault="003F32D1" w:rsidP="00165643">
            <w:pPr>
              <w:rPr>
                <w:sz w:val="10"/>
                <w:szCs w:val="10"/>
              </w:rPr>
            </w:pPr>
          </w:p>
        </w:tc>
      </w:tr>
    </w:tbl>
    <w:p w:rsidR="003F32D1" w:rsidRDefault="003F32D1" w:rsidP="003F32D1"/>
    <w:p w:rsidR="00E531FC" w:rsidRDefault="00E531FC" w:rsidP="00E531FC"/>
    <w:p w:rsidR="008B77B1" w:rsidRDefault="008B77B1"/>
    <w:sectPr w:rsidR="008B77B1" w:rsidSect="0070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2F9C"/>
    <w:multiLevelType w:val="hybridMultilevel"/>
    <w:tmpl w:val="23804ED8"/>
    <w:lvl w:ilvl="0" w:tplc="5546F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1FC"/>
    <w:rsid w:val="000B3663"/>
    <w:rsid w:val="003F32D1"/>
    <w:rsid w:val="008B77B1"/>
    <w:rsid w:val="00BB433A"/>
    <w:rsid w:val="00E531FC"/>
    <w:rsid w:val="00FA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F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3F3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F32D1"/>
    <w:pPr>
      <w:widowControl w:val="0"/>
      <w:shd w:val="clear" w:color="auto" w:fill="FFFFFF"/>
      <w:spacing w:after="110" w:line="427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3F3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3F32D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4</cp:revision>
  <cp:lastPrinted>2021-04-20T01:53:00Z</cp:lastPrinted>
  <dcterms:created xsi:type="dcterms:W3CDTF">2021-04-20T01:49:00Z</dcterms:created>
  <dcterms:modified xsi:type="dcterms:W3CDTF">2022-01-19T03:15:00Z</dcterms:modified>
</cp:coreProperties>
</file>