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6" w:rsidRDefault="00B643D6" w:rsidP="00B643D6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B643D6" w:rsidRDefault="00B643D6" w:rsidP="00B643D6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B643D6" w:rsidRPr="003305F8" w:rsidRDefault="00B643D6" w:rsidP="00B643D6">
      <w:pPr>
        <w:pStyle w:val="a5"/>
        <w:ind w:firstLine="0"/>
        <w:rPr>
          <w:i w:val="0"/>
          <w:sz w:val="25"/>
          <w:szCs w:val="25"/>
        </w:rPr>
      </w:pPr>
      <w:r w:rsidRPr="003305F8">
        <w:rPr>
          <w:i w:val="0"/>
          <w:sz w:val="25"/>
          <w:szCs w:val="25"/>
        </w:rPr>
        <w:t>Совет депутатов муниципального образования</w:t>
      </w:r>
    </w:p>
    <w:p w:rsidR="00B643D6" w:rsidRPr="00382F17" w:rsidRDefault="00B643D6" w:rsidP="00B643D6">
      <w:pPr>
        <w:pStyle w:val="a5"/>
        <w:ind w:firstLine="0"/>
        <w:rPr>
          <w:i w:val="0"/>
        </w:rPr>
      </w:pPr>
      <w:r w:rsidRPr="00382F17">
        <w:rPr>
          <w:i w:val="0"/>
          <w:sz w:val="25"/>
          <w:szCs w:val="25"/>
        </w:rPr>
        <w:t xml:space="preserve">сельского поселения «Уоянское </w:t>
      </w:r>
      <w:proofErr w:type="gramStart"/>
      <w:r w:rsidRPr="00382F17">
        <w:rPr>
          <w:i w:val="0"/>
          <w:sz w:val="25"/>
          <w:szCs w:val="25"/>
        </w:rPr>
        <w:t>эвенкийское</w:t>
      </w:r>
      <w:proofErr w:type="gramEnd"/>
      <w:r w:rsidRPr="00382F17">
        <w:rPr>
          <w:i w:val="0"/>
          <w:sz w:val="25"/>
          <w:szCs w:val="25"/>
        </w:rPr>
        <w:t xml:space="preserve">» </w:t>
      </w:r>
      <w:r w:rsidRPr="00382F17">
        <w:rPr>
          <w:i w:val="0"/>
          <w:sz w:val="25"/>
          <w:szCs w:val="25"/>
          <w:lang w:val="en-US"/>
        </w:rPr>
        <w:t>V</w:t>
      </w:r>
      <w:r w:rsidRPr="00382F17">
        <w:rPr>
          <w:i w:val="0"/>
          <w:sz w:val="25"/>
          <w:szCs w:val="25"/>
        </w:rPr>
        <w:t xml:space="preserve"> созыва</w:t>
      </w:r>
    </w:p>
    <w:p w:rsidR="00B643D6" w:rsidRPr="00382F17" w:rsidRDefault="00B643D6" w:rsidP="00B643D6">
      <w:pPr>
        <w:pStyle w:val="a5"/>
        <w:ind w:firstLine="0"/>
        <w:rPr>
          <w:i w:val="0"/>
          <w:sz w:val="25"/>
          <w:szCs w:val="25"/>
        </w:rPr>
      </w:pPr>
      <w:r w:rsidRPr="00382F17">
        <w:rPr>
          <w:i w:val="0"/>
          <w:sz w:val="25"/>
          <w:szCs w:val="25"/>
          <w:lang w:val="en-US"/>
        </w:rPr>
        <w:t>II</w:t>
      </w:r>
      <w:r w:rsidRPr="00382F17">
        <w:rPr>
          <w:i w:val="0"/>
          <w:sz w:val="25"/>
          <w:szCs w:val="25"/>
        </w:rPr>
        <w:t xml:space="preserve"> сессия</w:t>
      </w:r>
    </w:p>
    <w:p w:rsidR="00B643D6" w:rsidRDefault="0069434E" w:rsidP="00B64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027" style="position:absolute;left:0;text-align:left;z-index:251659264" from="-28.9pt,24.9pt" to="505.1pt,24.9pt" strokecolor="aqua" strokeweight="3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026" style="position:absolute;left:0;text-align:left;z-index:251658240" from="-28.9pt,14.6pt" to="493.1pt,14.6pt" strokecolor="yellow" strokeweight="3pt"/>
        </w:pict>
      </w:r>
    </w:p>
    <w:p w:rsidR="00B643D6" w:rsidRPr="00B643D6" w:rsidRDefault="00B643D6" w:rsidP="00B643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B643D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</w:p>
    <w:p w:rsidR="00B643D6" w:rsidRPr="00EC2089" w:rsidRDefault="003D3EF8" w:rsidP="00B643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089">
        <w:rPr>
          <w:rFonts w:ascii="Times New Roman" w:eastAsia="Times New Roman" w:hAnsi="Times New Roman" w:cs="Times New Roman"/>
          <w:b/>
          <w:bCs/>
          <w:sz w:val="24"/>
          <w:szCs w:val="24"/>
        </w:rPr>
        <w:t>01.11</w:t>
      </w:r>
      <w:r w:rsidR="00B643D6" w:rsidRPr="00EC2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.2023г.                                                                               </w:t>
      </w:r>
      <w:r w:rsidR="00B643D6" w:rsidRPr="00EC20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C208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B643D6" w:rsidRPr="00EC20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643D6" w:rsidRPr="00EC2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8237A2" w:rsidRPr="00EC208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643D6" w:rsidRPr="00EC2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D6" w:rsidRPr="00B643D6" w:rsidRDefault="00B643D6" w:rsidP="00B64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закреплении территорий за депутатами  Совета </w:t>
      </w:r>
    </w:p>
    <w:p w:rsidR="00B643D6" w:rsidRPr="00B643D6" w:rsidRDefault="00B643D6" w:rsidP="00B643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депутатов  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ипального образования сельского 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3D6" w:rsidRPr="00B643D6" w:rsidRDefault="00B643D6" w:rsidP="00B64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«Уоянское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B643D6" w:rsidRPr="00B643D6" w:rsidRDefault="00B643D6" w:rsidP="00B643D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643D6" w:rsidRPr="00B643D6" w:rsidRDefault="00B643D6" w:rsidP="00B643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Законом  Российской Федерации от 06.10.2003 года № 131-ФЗ «Об общих принципах организации местного самоуправления в Республике Бурятия»,  Совет депутатов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сельск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«Уоянское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» пятого созыва 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3D6" w:rsidRPr="00B643D6" w:rsidRDefault="00B643D6" w:rsidP="00B643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3D6" w:rsidRDefault="00B643D6" w:rsidP="00B643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 территории сельского поселения «Уоянское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 за депутатами   Совета депутатов  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сельского поселения «Уоянское эвенкийское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643D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  созыва (прилагается).</w:t>
      </w:r>
    </w:p>
    <w:p w:rsidR="006A77BD" w:rsidRPr="006A77BD" w:rsidRDefault="00B643D6" w:rsidP="006A77B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возложить на  постоянную  комиссию Совета депутатов муниц</w:t>
      </w:r>
      <w:r w:rsidR="006A77BD"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сельского поселения «Уоянское </w:t>
      </w:r>
      <w:proofErr w:type="gramStart"/>
      <w:r w:rsidR="006A77BD">
        <w:rPr>
          <w:rFonts w:ascii="Times New Roman" w:eastAsia="Times New Roman" w:hAnsi="Times New Roman" w:cs="Times New Roman"/>
          <w:sz w:val="28"/>
          <w:szCs w:val="28"/>
        </w:rPr>
        <w:t>эвенкийское</w:t>
      </w:r>
      <w:proofErr w:type="gramEnd"/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A77BD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  <w:r w:rsidR="006A77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77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77BD" w:rsidRPr="006A77BD">
        <w:rPr>
          <w:rFonts w:ascii="Times New Roman" w:eastAsia="Times New Roman" w:hAnsi="Times New Roman" w:cs="Times New Roman"/>
          <w:sz w:val="28"/>
          <w:szCs w:val="28"/>
        </w:rPr>
        <w:t>по вопросам социальной политики, законности, правопорядку, работе с территориями и депутатской этике.</w:t>
      </w:r>
    </w:p>
    <w:p w:rsidR="00B643D6" w:rsidRPr="00B643D6" w:rsidRDefault="006A77BD" w:rsidP="00B643D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3D6" w:rsidRPr="00B643D6" w:rsidRDefault="00B643D6" w:rsidP="00B643D6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B643D6">
        <w:rPr>
          <w:sz w:val="28"/>
          <w:szCs w:val="28"/>
        </w:rPr>
        <w:t xml:space="preserve"> </w:t>
      </w:r>
    </w:p>
    <w:p w:rsidR="00B643D6" w:rsidRPr="00B643D6" w:rsidRDefault="00B643D6" w:rsidP="00B643D6">
      <w:pPr>
        <w:pStyle w:val="ConsPlusTitle"/>
        <w:jc w:val="both"/>
        <w:rPr>
          <w:b w:val="0"/>
          <w:sz w:val="28"/>
          <w:szCs w:val="28"/>
        </w:rPr>
      </w:pPr>
      <w:r w:rsidRPr="00B643D6">
        <w:rPr>
          <w:b w:val="0"/>
          <w:sz w:val="28"/>
          <w:szCs w:val="28"/>
        </w:rPr>
        <w:t xml:space="preserve">       3. Настоящее решение вступает в силу со дня подписания и официального опубликования.</w:t>
      </w:r>
    </w:p>
    <w:p w:rsidR="00B643D6" w:rsidRDefault="00B643D6" w:rsidP="00B643D6">
      <w:pPr>
        <w:pStyle w:val="ConsPlusTitle"/>
        <w:ind w:firstLine="900"/>
        <w:jc w:val="both"/>
        <w:rPr>
          <w:b w:val="0"/>
          <w:sz w:val="28"/>
          <w:szCs w:val="28"/>
        </w:rPr>
      </w:pPr>
    </w:p>
    <w:p w:rsidR="00B643D6" w:rsidRDefault="00B643D6" w:rsidP="00B643D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депутатов</w:t>
      </w:r>
    </w:p>
    <w:p w:rsidR="00B643D6" w:rsidRDefault="00B643D6" w:rsidP="00B643D6">
      <w:pPr>
        <w:pStyle w:val="ConsPlusTitle"/>
        <w:tabs>
          <w:tab w:val="left" w:pos="593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МО СП «Уоянское эвенкийское» </w:t>
      </w:r>
      <w:r>
        <w:rPr>
          <w:b w:val="0"/>
          <w:sz w:val="28"/>
          <w:szCs w:val="28"/>
        </w:rPr>
        <w:tab/>
        <w:t xml:space="preserve">            Н.Н. Сарычева</w:t>
      </w:r>
    </w:p>
    <w:p w:rsidR="00B643D6" w:rsidRPr="00B643D6" w:rsidRDefault="00B643D6" w:rsidP="00B643D6">
      <w:pPr>
        <w:pStyle w:val="ConsPlusTitle"/>
        <w:tabs>
          <w:tab w:val="left" w:pos="5931"/>
        </w:tabs>
        <w:jc w:val="both"/>
        <w:rPr>
          <w:b w:val="0"/>
          <w:sz w:val="28"/>
          <w:szCs w:val="28"/>
        </w:rPr>
      </w:pPr>
    </w:p>
    <w:p w:rsidR="00B643D6" w:rsidRPr="00B643D6" w:rsidRDefault="00B643D6" w:rsidP="00B643D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3D6">
        <w:rPr>
          <w:rFonts w:ascii="Times New Roman" w:hAnsi="Times New Roman" w:cs="Times New Roman"/>
          <w:sz w:val="28"/>
          <w:szCs w:val="28"/>
        </w:rPr>
        <w:t xml:space="preserve">Глава МО СП «Уоянское эвенкийское»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3D6">
        <w:rPr>
          <w:rFonts w:ascii="Times New Roman" w:hAnsi="Times New Roman" w:cs="Times New Roman"/>
          <w:sz w:val="28"/>
          <w:szCs w:val="28"/>
        </w:rPr>
        <w:t xml:space="preserve">   Г.Н. Галицкая</w:t>
      </w:r>
    </w:p>
    <w:p w:rsidR="00B643D6" w:rsidRPr="00B643D6" w:rsidRDefault="00B643D6" w:rsidP="00B643D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3D6" w:rsidRPr="00B643D6" w:rsidRDefault="00B643D6" w:rsidP="00B643D6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643D6" w:rsidRPr="00B643D6" w:rsidRDefault="00B643D6" w:rsidP="00B643D6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643D6" w:rsidRPr="00B643D6" w:rsidRDefault="00B643D6" w:rsidP="00B64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МО СП «Уоянское эвенкийское</w:t>
      </w:r>
      <w:r w:rsidRPr="00B643D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643D6" w:rsidRPr="00B643D6" w:rsidRDefault="00073142" w:rsidP="00B643D6">
      <w:pPr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14</w:t>
      </w:r>
      <w:r w:rsidR="00B643D6">
        <w:rPr>
          <w:rFonts w:ascii="Times New Roman" w:eastAsia="Times New Roman" w:hAnsi="Times New Roman" w:cs="Times New Roman"/>
          <w:sz w:val="28"/>
          <w:szCs w:val="28"/>
        </w:rPr>
        <w:t xml:space="preserve"> от 01.11.2023 г.</w:t>
      </w:r>
      <w:r w:rsidR="00B643D6" w:rsidRPr="00B64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3D6" w:rsidRPr="00B643D6" w:rsidRDefault="00B643D6" w:rsidP="00B643D6">
      <w:pPr>
        <w:ind w:firstLine="5760"/>
        <w:rPr>
          <w:rFonts w:ascii="Times New Roman" w:eastAsia="Times New Roman" w:hAnsi="Times New Roman" w:cs="Times New Roman"/>
          <w:sz w:val="28"/>
          <w:szCs w:val="28"/>
        </w:rPr>
      </w:pPr>
    </w:p>
    <w:p w:rsidR="00B643D6" w:rsidRPr="00B643D6" w:rsidRDefault="00B643D6" w:rsidP="00B643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Закрепление территорий 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сельс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«Уоянское эвенкийское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43D6" w:rsidRPr="00B643D6" w:rsidRDefault="00B643D6" w:rsidP="00B643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за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епутатами  Совета депутатов МО С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Уоянское эвенкийское</w:t>
      </w:r>
      <w:r w:rsidRPr="00B643D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56"/>
        <w:gridCol w:w="2972"/>
        <w:gridCol w:w="6744"/>
      </w:tblGrid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депутата </w:t>
            </w:r>
          </w:p>
          <w:p w:rsidR="00B643D6" w:rsidRPr="00B643D6" w:rsidRDefault="00B643D6" w:rsidP="00446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улиц</w:t>
            </w: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Агдыреева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Семёновна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pStyle w:val="a3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Улицы: Целинная</w:t>
            </w:r>
          </w:p>
          <w:p w:rsidR="00B643D6" w:rsidRPr="00B643D6" w:rsidRDefault="00B643D6" w:rsidP="00446151">
            <w:pPr>
              <w:tabs>
                <w:tab w:val="left" w:pos="1134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Арефьева Екатерина Прокопьевна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Улицы</w:t>
            </w:r>
            <w:r w:rsid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: Таёжная</w:t>
            </w: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>Кретинин Алексей Николаевич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73608">
            <w:pPr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</w:t>
            </w:r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Охотников, </w:t>
            </w:r>
            <w:proofErr w:type="gramStart"/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</w:p>
        </w:tc>
      </w:tr>
      <w:tr w:rsidR="00B643D6" w:rsidRPr="00B643D6" w:rsidTr="00446151">
        <w:trPr>
          <w:trHeight w:val="7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Кузнецова Ирина Владимировна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</w:t>
            </w:r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Колхозная</w:t>
            </w:r>
          </w:p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3D6"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83232B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Медведева Елена Петровна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Улицы: Заречная, Лесная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Сарычев Алексей Алексеевич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</w:t>
            </w:r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Ангарская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Сарычева Людмила Иннокентьевна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ind w:right="72" w:firstLine="7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</w:t>
            </w:r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Портовая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43D6" w:rsidRPr="00B643D6" w:rsidTr="0044615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473608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Сарычева Наталья Николаевна</w:t>
            </w:r>
          </w:p>
          <w:p w:rsidR="00B643D6" w:rsidRPr="00B643D6" w:rsidRDefault="00B643D6" w:rsidP="004461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3D6" w:rsidRPr="00B643D6" w:rsidRDefault="00B643D6" w:rsidP="004736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Улицы: </w:t>
            </w:r>
            <w:r w:rsidR="00473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Центральная, Набережная</w:t>
            </w:r>
          </w:p>
        </w:tc>
      </w:tr>
    </w:tbl>
    <w:p w:rsidR="00B643D6" w:rsidRPr="00B643D6" w:rsidRDefault="00B643D6" w:rsidP="00B643D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840F9" w:rsidRPr="00B643D6" w:rsidRDefault="004840F9">
      <w:pPr>
        <w:rPr>
          <w:rFonts w:ascii="Times New Roman" w:hAnsi="Times New Roman" w:cs="Times New Roman"/>
          <w:sz w:val="28"/>
          <w:szCs w:val="28"/>
        </w:rPr>
      </w:pPr>
    </w:p>
    <w:sectPr w:rsidR="004840F9" w:rsidRPr="00B643D6" w:rsidSect="003E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643D6"/>
    <w:rsid w:val="00073142"/>
    <w:rsid w:val="0014598E"/>
    <w:rsid w:val="003D3EF8"/>
    <w:rsid w:val="003E3CD8"/>
    <w:rsid w:val="00473608"/>
    <w:rsid w:val="004840F9"/>
    <w:rsid w:val="006062BE"/>
    <w:rsid w:val="0069434E"/>
    <w:rsid w:val="006A77BD"/>
    <w:rsid w:val="007169A0"/>
    <w:rsid w:val="008237A2"/>
    <w:rsid w:val="0083232B"/>
    <w:rsid w:val="00B643D6"/>
    <w:rsid w:val="00EC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D8"/>
  </w:style>
  <w:style w:type="paragraph" w:styleId="1">
    <w:name w:val="heading 1"/>
    <w:basedOn w:val="a"/>
    <w:link w:val="10"/>
    <w:uiPriority w:val="99"/>
    <w:qFormat/>
    <w:rsid w:val="00B643D6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3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643D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onsPlusTitle">
    <w:name w:val="ConsPlusTitle"/>
    <w:rsid w:val="00B643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B643D6"/>
    <w:rPr>
      <w:rFonts w:ascii="Times New Roman" w:eastAsia="Calibri" w:hAnsi="Times New Roman" w:cs="Times New Roman"/>
      <w:b/>
      <w:bCs/>
      <w:color w:val="00000A"/>
      <w:sz w:val="24"/>
      <w:szCs w:val="24"/>
    </w:rPr>
  </w:style>
  <w:style w:type="paragraph" w:styleId="a5">
    <w:name w:val="Title"/>
    <w:basedOn w:val="a"/>
    <w:link w:val="11"/>
    <w:uiPriority w:val="99"/>
    <w:qFormat/>
    <w:rsid w:val="00B643D6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6">
    <w:name w:val="Название Знак"/>
    <w:basedOn w:val="a0"/>
    <w:link w:val="a5"/>
    <w:uiPriority w:val="10"/>
    <w:rsid w:val="00B64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5"/>
    <w:uiPriority w:val="99"/>
    <w:locked/>
    <w:rsid w:val="00B643D6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13</cp:revision>
  <cp:lastPrinted>2023-11-01T06:47:00Z</cp:lastPrinted>
  <dcterms:created xsi:type="dcterms:W3CDTF">2023-11-01T05:56:00Z</dcterms:created>
  <dcterms:modified xsi:type="dcterms:W3CDTF">2023-11-01T06:47:00Z</dcterms:modified>
</cp:coreProperties>
</file>